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A6348" w:rsidRDefault="00BA6348"/>
    <w:p w:rsidR="00BA6348" w:rsidRDefault="00BA6348"/>
    <w:p w:rsidR="00BA6348" w:rsidRDefault="00BA63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0"/>
      </w:tblGrid>
      <w:tr w:rsidR="00BA6348">
        <w:tc>
          <w:tcPr>
            <w:tcW w:w="13680" w:type="dxa"/>
          </w:tcPr>
          <w:p w:rsidR="00BA6348" w:rsidRDefault="00BA6348" w:rsidP="00210051">
            <w:pPr>
              <w:jc w:val="center"/>
              <w:rPr>
                <w:rFonts w:ascii="Arial Black" w:hAnsi="Arial Black"/>
                <w:b/>
                <w:sz w:val="44"/>
              </w:rPr>
            </w:pPr>
            <w:r w:rsidRPr="006D5B9F">
              <w:rPr>
                <w:rFonts w:ascii="Arial Black" w:hAnsi="Arial Black"/>
                <w:b/>
                <w:sz w:val="44"/>
              </w:rPr>
              <w:t xml:space="preserve">Spring Syllabus </w:t>
            </w:r>
            <w:r>
              <w:rPr>
                <w:rFonts w:ascii="Arial Black" w:hAnsi="Arial Black"/>
                <w:b/>
                <w:sz w:val="44"/>
              </w:rPr>
              <w:t>2012</w:t>
            </w:r>
          </w:p>
          <w:p w:rsidR="00BA6348" w:rsidRPr="00A15BB2" w:rsidRDefault="00BA6348" w:rsidP="00210051">
            <w:pPr>
              <w:jc w:val="center"/>
              <w:rPr>
                <w:rFonts w:ascii="Arial Black" w:hAnsi="Arial Black"/>
                <w:b/>
                <w:sz w:val="40"/>
              </w:rPr>
            </w:pPr>
            <w:r w:rsidRPr="006D5B9F">
              <w:rPr>
                <w:rFonts w:ascii="Arial Black" w:hAnsi="Arial Black"/>
                <w:b/>
                <w:sz w:val="44"/>
              </w:rPr>
              <w:t>for Methods &amp; Materials of Mathematics</w:t>
            </w:r>
            <w:r>
              <w:rPr>
                <w:rFonts w:ascii="Arial Black" w:hAnsi="Arial Black"/>
                <w:b/>
                <w:sz w:val="40"/>
              </w:rPr>
              <w:t xml:space="preserve"> (M</w:t>
            </w:r>
            <w:r>
              <w:rPr>
                <w:rFonts w:ascii="Arial Black" w:hAnsi="Arial Black"/>
                <w:b/>
                <w:sz w:val="40"/>
                <w:vertAlign w:val="superscript"/>
              </w:rPr>
              <w:t>3</w:t>
            </w:r>
            <w:r>
              <w:rPr>
                <w:rFonts w:ascii="Arial Black" w:hAnsi="Arial Black"/>
                <w:b/>
                <w:sz w:val="40"/>
              </w:rPr>
              <w:t>)</w:t>
            </w:r>
          </w:p>
        </w:tc>
      </w:tr>
    </w:tbl>
    <w:p w:rsidR="00BA6348" w:rsidRDefault="00BA6348"/>
    <w:p w:rsidR="00BA6348" w:rsidRDefault="00BA6348"/>
    <w:p w:rsidR="00BA6348" w:rsidRDefault="00BA63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5760"/>
        <w:gridCol w:w="6480"/>
      </w:tblGrid>
      <w:tr w:rsidR="00BA6348">
        <w:tc>
          <w:tcPr>
            <w:tcW w:w="1440" w:type="dxa"/>
          </w:tcPr>
          <w:p w:rsidR="00BA6348" w:rsidRDefault="00BA6348" w:rsidP="00B80C69">
            <w:pPr>
              <w:jc w:val="center"/>
              <w:rPr>
                <w:rFonts w:ascii="Arial" w:hAnsi="Arial"/>
                <w:b/>
                <w:sz w:val="22"/>
              </w:rPr>
            </w:pPr>
            <w:r>
              <w:rPr>
                <w:rFonts w:ascii="Arial" w:hAnsi="Arial"/>
                <w:b/>
                <w:sz w:val="22"/>
              </w:rPr>
              <w:t>Date</w:t>
            </w:r>
          </w:p>
        </w:tc>
        <w:tc>
          <w:tcPr>
            <w:tcW w:w="5760" w:type="dxa"/>
          </w:tcPr>
          <w:p w:rsidR="00BA6348" w:rsidRDefault="00BA6348" w:rsidP="00B80C69">
            <w:pPr>
              <w:jc w:val="center"/>
              <w:rPr>
                <w:rFonts w:ascii="Arial" w:hAnsi="Arial"/>
                <w:b/>
                <w:sz w:val="22"/>
              </w:rPr>
            </w:pPr>
            <w:r>
              <w:rPr>
                <w:rFonts w:ascii="Arial" w:hAnsi="Arial"/>
                <w:b/>
                <w:sz w:val="22"/>
              </w:rPr>
              <w:t>Topics and Activities</w:t>
            </w:r>
          </w:p>
        </w:tc>
        <w:tc>
          <w:tcPr>
            <w:tcW w:w="6480" w:type="dxa"/>
          </w:tcPr>
          <w:p w:rsidR="00BA6348" w:rsidRDefault="00BA6348" w:rsidP="00B80C69">
            <w:pPr>
              <w:jc w:val="center"/>
              <w:rPr>
                <w:rFonts w:ascii="Arial" w:hAnsi="Arial"/>
                <w:sz w:val="22"/>
              </w:rPr>
            </w:pPr>
            <w:r>
              <w:rPr>
                <w:rFonts w:ascii="Arial" w:hAnsi="Arial"/>
                <w:b/>
                <w:sz w:val="22"/>
              </w:rPr>
              <w:t>Readings and Homework Assignments</w:t>
            </w:r>
          </w:p>
        </w:tc>
      </w:tr>
      <w:tr w:rsidR="00BA6348">
        <w:tc>
          <w:tcPr>
            <w:tcW w:w="1440" w:type="dxa"/>
          </w:tcPr>
          <w:p w:rsidR="00BA6348" w:rsidRDefault="00BA6348" w:rsidP="00210051">
            <w:pPr>
              <w:jc w:val="center"/>
              <w:rPr>
                <w:rFonts w:ascii="Arial" w:hAnsi="Arial"/>
                <w:sz w:val="22"/>
              </w:rPr>
            </w:pPr>
            <w:r>
              <w:rPr>
                <w:rFonts w:ascii="Arial" w:hAnsi="Arial"/>
                <w:sz w:val="22"/>
              </w:rPr>
              <w:t>Class 7</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Friday,</w:t>
            </w:r>
          </w:p>
          <w:p w:rsidR="00BA6348" w:rsidRDefault="00BA6348" w:rsidP="00210051">
            <w:pPr>
              <w:jc w:val="center"/>
              <w:rPr>
                <w:rFonts w:ascii="Arial" w:hAnsi="Arial"/>
                <w:sz w:val="22"/>
              </w:rPr>
            </w:pPr>
            <w:r>
              <w:rPr>
                <w:rFonts w:ascii="Arial" w:hAnsi="Arial"/>
                <w:sz w:val="22"/>
              </w:rPr>
              <w:t>January 13</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1:30 – 4:30</w:t>
            </w:r>
          </w:p>
          <w:p w:rsidR="00BA6348" w:rsidRDefault="00BA6348" w:rsidP="00210051">
            <w:pPr>
              <w:jc w:val="center"/>
              <w:rPr>
                <w:rFonts w:ascii="Arial" w:hAnsi="Arial"/>
                <w:sz w:val="22"/>
              </w:rPr>
            </w:pPr>
          </w:p>
        </w:tc>
        <w:tc>
          <w:tcPr>
            <w:tcW w:w="5760" w:type="dxa"/>
          </w:tcPr>
          <w:p w:rsidR="00BA6348" w:rsidRDefault="00BA6348" w:rsidP="00210051">
            <w:pPr>
              <w:rPr>
                <w:rFonts w:ascii="Arial" w:hAnsi="Arial"/>
                <w:b/>
                <w:sz w:val="22"/>
              </w:rPr>
            </w:pPr>
            <w:r>
              <w:rPr>
                <w:rFonts w:ascii="Arial" w:hAnsi="Arial"/>
                <w:b/>
                <w:sz w:val="22"/>
              </w:rPr>
              <w:t>TOPICS:</w:t>
            </w:r>
          </w:p>
          <w:p w:rsidR="00BA6348" w:rsidRDefault="00BA6348" w:rsidP="00210051">
            <w:pPr>
              <w:rPr>
                <w:rFonts w:ascii="Arial" w:hAnsi="Arial"/>
                <w:b/>
                <w:sz w:val="22"/>
              </w:rPr>
            </w:pPr>
          </w:p>
          <w:p w:rsidR="00BA6348" w:rsidRPr="00447285" w:rsidRDefault="00BA6348" w:rsidP="00210051">
            <w:pPr>
              <w:numPr>
                <w:ilvl w:val="0"/>
                <w:numId w:val="5"/>
              </w:numPr>
              <w:rPr>
                <w:rFonts w:ascii="Arial" w:hAnsi="Arial"/>
                <w:b/>
                <w:sz w:val="22"/>
              </w:rPr>
            </w:pPr>
            <w:r>
              <w:rPr>
                <w:rFonts w:ascii="Arial" w:hAnsi="Arial"/>
                <w:sz w:val="22"/>
              </w:rPr>
              <w:t>WHAT IS ASSESSMENT IN MATHEMATICS?</w:t>
            </w:r>
          </w:p>
          <w:p w:rsidR="00BA6348" w:rsidRDefault="00BA6348" w:rsidP="00210051">
            <w:pPr>
              <w:numPr>
                <w:ilvl w:val="0"/>
                <w:numId w:val="5"/>
              </w:numPr>
              <w:rPr>
                <w:rFonts w:ascii="Arial" w:hAnsi="Arial"/>
                <w:b/>
                <w:sz w:val="22"/>
              </w:rPr>
            </w:pPr>
            <w:r>
              <w:rPr>
                <w:rFonts w:ascii="Arial" w:hAnsi="Arial"/>
                <w:sz w:val="22"/>
              </w:rPr>
              <w:t>LOOKING AT STUDENT WORK IN MATHEMATICS</w:t>
            </w:r>
          </w:p>
          <w:p w:rsidR="00BA6348" w:rsidRDefault="00BA6348" w:rsidP="00210051">
            <w:pPr>
              <w:rPr>
                <w:rFonts w:ascii="Arial" w:hAnsi="Arial"/>
                <w:sz w:val="22"/>
              </w:rPr>
            </w:pPr>
          </w:p>
          <w:p w:rsidR="00BA6348" w:rsidRDefault="00BA6348" w:rsidP="00210051">
            <w:pPr>
              <w:rPr>
                <w:rFonts w:ascii="Arial" w:hAnsi="Arial"/>
                <w:b/>
                <w:sz w:val="22"/>
              </w:rPr>
            </w:pPr>
            <w:r>
              <w:rPr>
                <w:rFonts w:ascii="Arial" w:hAnsi="Arial"/>
                <w:b/>
                <w:sz w:val="22"/>
              </w:rPr>
              <w:t>ACTIVITIES:</w:t>
            </w:r>
          </w:p>
          <w:p w:rsidR="00BA6348" w:rsidRDefault="00BA6348" w:rsidP="00C06ECE">
            <w:pPr>
              <w:numPr>
                <w:ilvl w:val="0"/>
                <w:numId w:val="2"/>
              </w:numPr>
              <w:rPr>
                <w:rFonts w:ascii="Arial" w:hAnsi="Arial"/>
                <w:sz w:val="22"/>
              </w:rPr>
            </w:pPr>
            <w:r>
              <w:rPr>
                <w:rFonts w:ascii="Arial" w:hAnsi="Arial"/>
                <w:sz w:val="22"/>
              </w:rPr>
              <w:t>Using a holistic rubric to evaluate a set of student work</w:t>
            </w:r>
          </w:p>
          <w:p w:rsidR="00BA6348" w:rsidRDefault="00BA6348" w:rsidP="00C06ECE">
            <w:pPr>
              <w:rPr>
                <w:rFonts w:ascii="Arial" w:hAnsi="Arial"/>
                <w:sz w:val="22"/>
              </w:rPr>
            </w:pPr>
          </w:p>
        </w:tc>
        <w:tc>
          <w:tcPr>
            <w:tcW w:w="6480" w:type="dxa"/>
          </w:tcPr>
          <w:p w:rsidR="00BA6348" w:rsidRDefault="00BA6348" w:rsidP="00210051">
            <w:pPr>
              <w:rPr>
                <w:rFonts w:ascii="Arial" w:hAnsi="Arial"/>
                <w:b/>
                <w:sz w:val="22"/>
              </w:rPr>
            </w:pPr>
            <w:r>
              <w:rPr>
                <w:rFonts w:ascii="Arial" w:hAnsi="Arial"/>
                <w:b/>
                <w:sz w:val="22"/>
              </w:rPr>
              <w:t>READINGS DUE:</w:t>
            </w:r>
          </w:p>
          <w:p w:rsidR="00BA6348" w:rsidRDefault="00BA6348" w:rsidP="00210051">
            <w:pPr>
              <w:numPr>
                <w:ilvl w:val="0"/>
                <w:numId w:val="1"/>
              </w:numPr>
              <w:rPr>
                <w:rFonts w:ascii="Arial" w:hAnsi="Arial"/>
                <w:sz w:val="22"/>
              </w:rPr>
            </w:pPr>
            <w:r>
              <w:rPr>
                <w:rFonts w:ascii="Arial" w:hAnsi="Arial"/>
                <w:sz w:val="22"/>
              </w:rPr>
              <w:t xml:space="preserve">Stenmark,  </w:t>
            </w:r>
            <w:r>
              <w:rPr>
                <w:rFonts w:ascii="Arial" w:hAnsi="Arial"/>
                <w:sz w:val="22"/>
                <w:u w:val="single"/>
              </w:rPr>
              <w:t>Mathematics Assessment: A Practical Handbook</w:t>
            </w:r>
          </w:p>
          <w:p w:rsidR="00BA6348" w:rsidRDefault="00BA6348" w:rsidP="00210051">
            <w:pPr>
              <w:rPr>
                <w:rFonts w:ascii="Arial" w:hAnsi="Arial"/>
                <w:b/>
                <w:sz w:val="22"/>
              </w:rPr>
            </w:pPr>
          </w:p>
          <w:p w:rsidR="00BA6348" w:rsidRDefault="00BA6348" w:rsidP="00210051">
            <w:pPr>
              <w:rPr>
                <w:rFonts w:ascii="Arial" w:hAnsi="Arial"/>
                <w:sz w:val="22"/>
              </w:rPr>
            </w:pPr>
          </w:p>
          <w:p w:rsidR="00BA6348" w:rsidRDefault="00BA6348" w:rsidP="00210051">
            <w:pPr>
              <w:rPr>
                <w:rFonts w:ascii="Arial" w:hAnsi="Arial"/>
                <w:b/>
                <w:sz w:val="22"/>
              </w:rPr>
            </w:pPr>
            <w:r>
              <w:rPr>
                <w:rFonts w:ascii="Arial" w:hAnsi="Arial"/>
                <w:b/>
                <w:sz w:val="22"/>
              </w:rPr>
              <w:t>ASSIGNMENTS DUE:</w:t>
            </w:r>
          </w:p>
          <w:p w:rsidR="00BA6348" w:rsidRDefault="00BA6348" w:rsidP="003C1F43">
            <w:pPr>
              <w:rPr>
                <w:rFonts w:ascii="Arial" w:hAnsi="Arial"/>
                <w:b/>
                <w:sz w:val="22"/>
              </w:rPr>
            </w:pPr>
          </w:p>
        </w:tc>
      </w:tr>
      <w:tr w:rsidR="00BA6348">
        <w:tc>
          <w:tcPr>
            <w:tcW w:w="1440" w:type="dxa"/>
          </w:tcPr>
          <w:p w:rsidR="00BA6348" w:rsidRDefault="00BA6348" w:rsidP="00210051">
            <w:pPr>
              <w:jc w:val="center"/>
              <w:rPr>
                <w:rFonts w:ascii="Arial" w:hAnsi="Arial"/>
                <w:sz w:val="22"/>
              </w:rPr>
            </w:pPr>
            <w:r>
              <w:rPr>
                <w:rFonts w:ascii="Arial" w:hAnsi="Arial"/>
                <w:sz w:val="22"/>
              </w:rPr>
              <w:t>Class 8</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Friday,</w:t>
            </w:r>
          </w:p>
          <w:p w:rsidR="00BA6348" w:rsidRDefault="00BA6348" w:rsidP="00210051">
            <w:pPr>
              <w:jc w:val="center"/>
              <w:rPr>
                <w:rFonts w:ascii="Arial" w:hAnsi="Arial"/>
                <w:sz w:val="22"/>
              </w:rPr>
            </w:pPr>
            <w:r>
              <w:rPr>
                <w:rFonts w:ascii="Arial" w:hAnsi="Arial"/>
                <w:sz w:val="22"/>
              </w:rPr>
              <w:t>January 27</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1:30 – 4:30</w:t>
            </w:r>
          </w:p>
          <w:p w:rsidR="00BA6348" w:rsidRDefault="00BA6348" w:rsidP="00210051">
            <w:pPr>
              <w:jc w:val="center"/>
              <w:rPr>
                <w:rFonts w:ascii="Arial" w:hAnsi="Arial"/>
                <w:sz w:val="22"/>
              </w:rPr>
            </w:pPr>
          </w:p>
        </w:tc>
        <w:tc>
          <w:tcPr>
            <w:tcW w:w="5760" w:type="dxa"/>
          </w:tcPr>
          <w:p w:rsidR="00BA6348" w:rsidRDefault="00BA6348" w:rsidP="00210051">
            <w:pPr>
              <w:rPr>
                <w:rFonts w:ascii="Arial" w:hAnsi="Arial"/>
                <w:b/>
                <w:sz w:val="22"/>
              </w:rPr>
            </w:pPr>
            <w:r>
              <w:rPr>
                <w:rFonts w:ascii="Arial" w:hAnsi="Arial"/>
                <w:b/>
                <w:sz w:val="22"/>
              </w:rPr>
              <w:t>TOPICS:</w:t>
            </w:r>
          </w:p>
          <w:p w:rsidR="00BA6348" w:rsidRDefault="00BA6348" w:rsidP="00210051">
            <w:pPr>
              <w:rPr>
                <w:rFonts w:ascii="Arial" w:hAnsi="Arial"/>
                <w:b/>
                <w:sz w:val="22"/>
              </w:rPr>
            </w:pPr>
          </w:p>
          <w:p w:rsidR="00BA6348" w:rsidRPr="00A113F7" w:rsidRDefault="00BA6348" w:rsidP="00C06ECE">
            <w:pPr>
              <w:numPr>
                <w:ilvl w:val="0"/>
                <w:numId w:val="13"/>
              </w:numPr>
              <w:tabs>
                <w:tab w:val="num" w:pos="360"/>
              </w:tabs>
              <w:ind w:hanging="780"/>
              <w:rPr>
                <w:rFonts w:ascii="Arial" w:hAnsi="Arial"/>
                <w:b/>
                <w:sz w:val="22"/>
              </w:rPr>
            </w:pPr>
            <w:r>
              <w:rPr>
                <w:rFonts w:ascii="Arial" w:hAnsi="Arial"/>
                <w:sz w:val="22"/>
              </w:rPr>
              <w:t>ASSESSMENT IN MATHEMATICS</w:t>
            </w:r>
          </w:p>
          <w:p w:rsidR="00BA6348" w:rsidRDefault="00BA6348" w:rsidP="00C06ECE">
            <w:pPr>
              <w:numPr>
                <w:ilvl w:val="0"/>
                <w:numId w:val="13"/>
              </w:numPr>
              <w:tabs>
                <w:tab w:val="num" w:pos="360"/>
              </w:tabs>
              <w:ind w:hanging="780"/>
              <w:rPr>
                <w:rFonts w:ascii="Arial" w:hAnsi="Arial"/>
                <w:b/>
                <w:sz w:val="22"/>
              </w:rPr>
            </w:pPr>
            <w:r>
              <w:rPr>
                <w:rFonts w:ascii="Arial" w:hAnsi="Arial"/>
                <w:sz w:val="22"/>
              </w:rPr>
              <w:t>LOOKING AT STUDENT WORK</w:t>
            </w:r>
          </w:p>
          <w:p w:rsidR="00BA6348" w:rsidRDefault="00BA6348" w:rsidP="00210051">
            <w:pPr>
              <w:rPr>
                <w:rFonts w:ascii="Arial" w:hAnsi="Arial"/>
                <w:sz w:val="22"/>
              </w:rPr>
            </w:pPr>
          </w:p>
          <w:p w:rsidR="00BA6348" w:rsidRDefault="00BA6348" w:rsidP="00210051">
            <w:pPr>
              <w:rPr>
                <w:rFonts w:ascii="Arial" w:hAnsi="Arial"/>
                <w:b/>
                <w:sz w:val="22"/>
              </w:rPr>
            </w:pPr>
            <w:r>
              <w:rPr>
                <w:rFonts w:ascii="Arial" w:hAnsi="Arial"/>
                <w:b/>
                <w:sz w:val="22"/>
              </w:rPr>
              <w:t>ACTIVITIES:</w:t>
            </w:r>
          </w:p>
          <w:p w:rsidR="00BA6348" w:rsidRDefault="00BA6348" w:rsidP="00A113F7">
            <w:pPr>
              <w:numPr>
                <w:ilvl w:val="0"/>
                <w:numId w:val="7"/>
              </w:numPr>
              <w:rPr>
                <w:rFonts w:ascii="Arial" w:hAnsi="Arial"/>
                <w:sz w:val="22"/>
              </w:rPr>
            </w:pPr>
            <w:r>
              <w:rPr>
                <w:rFonts w:ascii="Arial" w:hAnsi="Arial"/>
                <w:sz w:val="22"/>
              </w:rPr>
              <w:t>Designing a task specific rubric to evaluate a set of student work</w:t>
            </w:r>
          </w:p>
        </w:tc>
        <w:tc>
          <w:tcPr>
            <w:tcW w:w="6480" w:type="dxa"/>
          </w:tcPr>
          <w:p w:rsidR="00BA6348" w:rsidRDefault="00BA6348" w:rsidP="00210051">
            <w:pPr>
              <w:rPr>
                <w:rFonts w:ascii="Arial" w:hAnsi="Arial"/>
                <w:b/>
                <w:sz w:val="22"/>
              </w:rPr>
            </w:pPr>
            <w:r>
              <w:rPr>
                <w:rFonts w:ascii="Arial" w:hAnsi="Arial"/>
                <w:b/>
                <w:sz w:val="22"/>
              </w:rPr>
              <w:t>READINGS DUE:</w:t>
            </w:r>
          </w:p>
          <w:p w:rsidR="00BA6348" w:rsidRDefault="00BA6348" w:rsidP="00210051">
            <w:pPr>
              <w:numPr>
                <w:ilvl w:val="0"/>
                <w:numId w:val="5"/>
              </w:numPr>
              <w:rPr>
                <w:rFonts w:ascii="Arial" w:hAnsi="Arial"/>
                <w:sz w:val="22"/>
              </w:rPr>
            </w:pPr>
            <w:r>
              <w:rPr>
                <w:rFonts w:ascii="Arial" w:hAnsi="Arial"/>
                <w:sz w:val="22"/>
              </w:rPr>
              <w:t>Burns, Marilyn, “Using Writing to Assess Understanding”</w:t>
            </w:r>
          </w:p>
          <w:p w:rsidR="00BA6348" w:rsidRDefault="00BA6348" w:rsidP="00210051">
            <w:pPr>
              <w:numPr>
                <w:ilvl w:val="0"/>
                <w:numId w:val="4"/>
              </w:numPr>
              <w:rPr>
                <w:rFonts w:ascii="Arial" w:hAnsi="Arial"/>
                <w:sz w:val="22"/>
              </w:rPr>
            </w:pPr>
            <w:r>
              <w:rPr>
                <w:rFonts w:ascii="Arial" w:hAnsi="Arial"/>
                <w:sz w:val="22"/>
              </w:rPr>
              <w:t>Burns, “Looking at How Students Reason”</w:t>
            </w:r>
          </w:p>
          <w:p w:rsidR="00BA6348" w:rsidRDefault="00BA6348" w:rsidP="00210051">
            <w:pPr>
              <w:numPr>
                <w:ilvl w:val="0"/>
                <w:numId w:val="4"/>
              </w:numPr>
              <w:rPr>
                <w:rFonts w:ascii="Arial" w:hAnsi="Arial"/>
                <w:sz w:val="22"/>
              </w:rPr>
            </w:pPr>
            <w:r>
              <w:rPr>
                <w:rFonts w:ascii="Arial" w:hAnsi="Arial"/>
                <w:sz w:val="22"/>
              </w:rPr>
              <w:t>Parker, Ruth, “Assessing Mathematical Understanding”</w:t>
            </w:r>
          </w:p>
          <w:p w:rsidR="00BA6348" w:rsidRDefault="00BA6348" w:rsidP="00210051">
            <w:pPr>
              <w:numPr>
                <w:ilvl w:val="0"/>
                <w:numId w:val="4"/>
              </w:numPr>
              <w:rPr>
                <w:rFonts w:ascii="Arial" w:hAnsi="Arial"/>
                <w:sz w:val="22"/>
              </w:rPr>
            </w:pPr>
            <w:r>
              <w:rPr>
                <w:rFonts w:ascii="Arial" w:hAnsi="Arial"/>
                <w:sz w:val="22"/>
              </w:rPr>
              <w:t>Van de Walle, Chapter 5</w:t>
            </w:r>
          </w:p>
          <w:p w:rsidR="00BA6348" w:rsidRDefault="00BA6348" w:rsidP="00210051">
            <w:pPr>
              <w:rPr>
                <w:rFonts w:ascii="Arial" w:hAnsi="Arial"/>
                <w:sz w:val="22"/>
              </w:rPr>
            </w:pPr>
          </w:p>
          <w:p w:rsidR="00BA6348" w:rsidRDefault="00BA6348" w:rsidP="00210051">
            <w:pPr>
              <w:rPr>
                <w:rFonts w:ascii="Arial" w:hAnsi="Arial"/>
                <w:b/>
                <w:sz w:val="22"/>
              </w:rPr>
            </w:pPr>
            <w:r>
              <w:rPr>
                <w:rFonts w:ascii="Arial" w:hAnsi="Arial"/>
                <w:b/>
                <w:sz w:val="22"/>
              </w:rPr>
              <w:t>ASSIGNMENTS DUE:</w:t>
            </w:r>
          </w:p>
          <w:p w:rsidR="00BA6348" w:rsidRPr="00A173C3" w:rsidRDefault="00BA6348" w:rsidP="00A173C3">
            <w:pPr>
              <w:pStyle w:val="ListParagraph"/>
              <w:numPr>
                <w:ilvl w:val="0"/>
                <w:numId w:val="30"/>
              </w:numPr>
              <w:ind w:left="360"/>
              <w:rPr>
                <w:rFonts w:ascii="Arial" w:hAnsi="Arial"/>
                <w:sz w:val="22"/>
              </w:rPr>
            </w:pPr>
            <w:r w:rsidRPr="00A173C3">
              <w:rPr>
                <w:rFonts w:ascii="Arial" w:hAnsi="Arial"/>
                <w:sz w:val="22"/>
              </w:rPr>
              <w:t xml:space="preserve">Discuss </w:t>
            </w:r>
            <w:r w:rsidRPr="00A173C3">
              <w:rPr>
                <w:rFonts w:ascii="Arial" w:hAnsi="Arial"/>
                <w:sz w:val="22"/>
                <w:u w:val="single"/>
              </w:rPr>
              <w:t>SLIM</w:t>
            </w:r>
            <w:r w:rsidRPr="00A173C3">
              <w:rPr>
                <w:rFonts w:ascii="Arial" w:hAnsi="Arial"/>
                <w:sz w:val="22"/>
              </w:rPr>
              <w:t xml:space="preserve"> project with your mentor teacher.  Establish unit topic, teaching dates, concepts/skills that will be covered (unit goals).</w:t>
            </w:r>
          </w:p>
          <w:p w:rsidR="00BA6348" w:rsidRPr="00A173C3" w:rsidRDefault="00BA6348" w:rsidP="00A173C3">
            <w:pPr>
              <w:pStyle w:val="ListParagraph"/>
              <w:numPr>
                <w:ilvl w:val="0"/>
                <w:numId w:val="30"/>
              </w:numPr>
              <w:ind w:left="360"/>
              <w:rPr>
                <w:rFonts w:ascii="Arial" w:hAnsi="Arial"/>
                <w:b/>
                <w:sz w:val="22"/>
              </w:rPr>
            </w:pPr>
            <w:r w:rsidRPr="00A173C3">
              <w:rPr>
                <w:rFonts w:ascii="Arial" w:hAnsi="Arial"/>
                <w:sz w:val="22"/>
              </w:rPr>
              <w:t>Turn in copy of the above to Susie Dorr.</w:t>
            </w:r>
          </w:p>
          <w:p w:rsidR="00BA6348" w:rsidRDefault="00BA6348" w:rsidP="00210051">
            <w:pPr>
              <w:rPr>
                <w:rFonts w:ascii="Arial" w:hAnsi="Arial"/>
                <w:b/>
                <w:sz w:val="22"/>
              </w:rPr>
            </w:pPr>
          </w:p>
        </w:tc>
      </w:tr>
    </w:tbl>
    <w:p w:rsidR="00BA6348" w:rsidRDefault="00BA6348"/>
    <w:p w:rsidR="00BA6348" w:rsidRDefault="00BA6348"/>
    <w:p w:rsidR="00BA6348" w:rsidRDefault="00BA6348"/>
    <w:p w:rsidR="00BA6348" w:rsidRDefault="00BA6348"/>
    <w:p w:rsidR="00BA6348" w:rsidRDefault="00BA6348"/>
    <w:p w:rsidR="00BA6348" w:rsidRDefault="00BA63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5760"/>
        <w:gridCol w:w="6480"/>
      </w:tblGrid>
      <w:tr w:rsidR="00BA6348">
        <w:tc>
          <w:tcPr>
            <w:tcW w:w="1440" w:type="dxa"/>
          </w:tcPr>
          <w:p w:rsidR="00BA6348" w:rsidRDefault="00BA6348" w:rsidP="00B80C69">
            <w:pPr>
              <w:jc w:val="center"/>
              <w:rPr>
                <w:rFonts w:ascii="Arial" w:hAnsi="Arial"/>
                <w:b/>
                <w:sz w:val="22"/>
              </w:rPr>
            </w:pPr>
            <w:r>
              <w:rPr>
                <w:rFonts w:ascii="Arial" w:hAnsi="Arial"/>
                <w:b/>
                <w:sz w:val="22"/>
              </w:rPr>
              <w:t>Date</w:t>
            </w:r>
          </w:p>
        </w:tc>
        <w:tc>
          <w:tcPr>
            <w:tcW w:w="5760" w:type="dxa"/>
          </w:tcPr>
          <w:p w:rsidR="00BA6348" w:rsidRDefault="00BA6348" w:rsidP="00B80C69">
            <w:pPr>
              <w:jc w:val="center"/>
              <w:rPr>
                <w:rFonts w:ascii="Arial" w:hAnsi="Arial"/>
                <w:b/>
                <w:sz w:val="22"/>
              </w:rPr>
            </w:pPr>
            <w:r>
              <w:rPr>
                <w:rFonts w:ascii="Arial" w:hAnsi="Arial"/>
                <w:b/>
                <w:sz w:val="22"/>
              </w:rPr>
              <w:t>Topics and Activities</w:t>
            </w:r>
          </w:p>
        </w:tc>
        <w:tc>
          <w:tcPr>
            <w:tcW w:w="6480" w:type="dxa"/>
          </w:tcPr>
          <w:p w:rsidR="00BA6348" w:rsidRDefault="00BA6348" w:rsidP="00B80C69">
            <w:pPr>
              <w:jc w:val="center"/>
              <w:rPr>
                <w:rFonts w:ascii="Arial" w:hAnsi="Arial"/>
                <w:sz w:val="22"/>
              </w:rPr>
            </w:pPr>
            <w:r>
              <w:rPr>
                <w:rFonts w:ascii="Arial" w:hAnsi="Arial"/>
                <w:b/>
                <w:sz w:val="22"/>
              </w:rPr>
              <w:t>Readings and Homework Assignments</w:t>
            </w:r>
          </w:p>
        </w:tc>
      </w:tr>
      <w:tr w:rsidR="00BA6348">
        <w:tc>
          <w:tcPr>
            <w:tcW w:w="1440" w:type="dxa"/>
          </w:tcPr>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Class 9</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Friday,</w:t>
            </w:r>
          </w:p>
          <w:p w:rsidR="00BA6348" w:rsidRDefault="00BA6348" w:rsidP="00210051">
            <w:pPr>
              <w:jc w:val="center"/>
              <w:rPr>
                <w:rFonts w:ascii="Arial" w:hAnsi="Arial"/>
                <w:sz w:val="22"/>
              </w:rPr>
            </w:pPr>
            <w:r>
              <w:rPr>
                <w:rFonts w:ascii="Arial" w:hAnsi="Arial"/>
                <w:sz w:val="22"/>
              </w:rPr>
              <w:t>February 10</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1:30 – 4:30</w:t>
            </w:r>
          </w:p>
        </w:tc>
        <w:tc>
          <w:tcPr>
            <w:tcW w:w="5760" w:type="dxa"/>
          </w:tcPr>
          <w:p w:rsidR="00BA6348" w:rsidRDefault="00BA6348" w:rsidP="00D063CA">
            <w:pPr>
              <w:rPr>
                <w:rFonts w:ascii="Arial" w:hAnsi="Arial"/>
                <w:b/>
                <w:sz w:val="22"/>
              </w:rPr>
            </w:pPr>
          </w:p>
          <w:p w:rsidR="00BA6348" w:rsidRPr="003D2CBC" w:rsidRDefault="00BA6348" w:rsidP="00D063CA">
            <w:pPr>
              <w:rPr>
                <w:rFonts w:ascii="Arial" w:hAnsi="Arial"/>
                <w:b/>
                <w:sz w:val="22"/>
              </w:rPr>
            </w:pPr>
            <w:r>
              <w:rPr>
                <w:rFonts w:ascii="Arial" w:hAnsi="Arial"/>
                <w:b/>
                <w:sz w:val="22"/>
              </w:rPr>
              <w:t xml:space="preserve">HOMEWORK SHARE: </w:t>
            </w:r>
            <w:r w:rsidRPr="003D2CBC">
              <w:rPr>
                <w:rFonts w:ascii="Arial" w:hAnsi="Arial"/>
                <w:b/>
                <w:sz w:val="22"/>
              </w:rPr>
              <w:t>gender observation share</w:t>
            </w:r>
          </w:p>
          <w:p w:rsidR="00BA6348" w:rsidRPr="003D2CBC" w:rsidRDefault="00BA6348" w:rsidP="00D063CA">
            <w:pPr>
              <w:rPr>
                <w:rFonts w:ascii="Arial" w:hAnsi="Arial"/>
                <w:b/>
                <w:sz w:val="22"/>
              </w:rPr>
            </w:pPr>
          </w:p>
          <w:p w:rsidR="00BA6348" w:rsidRDefault="00BA6348" w:rsidP="00D063CA">
            <w:pPr>
              <w:rPr>
                <w:rFonts w:ascii="Arial" w:hAnsi="Arial"/>
                <w:b/>
                <w:sz w:val="22"/>
              </w:rPr>
            </w:pPr>
            <w:r>
              <w:rPr>
                <w:rFonts w:ascii="Arial" w:hAnsi="Arial"/>
                <w:b/>
                <w:sz w:val="22"/>
              </w:rPr>
              <w:t>TOPICS:</w:t>
            </w:r>
          </w:p>
          <w:p w:rsidR="00BA6348" w:rsidRPr="003D2CBC" w:rsidRDefault="00BA6348" w:rsidP="00D063CA">
            <w:pPr>
              <w:numPr>
                <w:ilvl w:val="0"/>
                <w:numId w:val="25"/>
              </w:numPr>
              <w:rPr>
                <w:rFonts w:ascii="Arial" w:hAnsi="Arial"/>
                <w:b/>
                <w:sz w:val="22"/>
              </w:rPr>
            </w:pPr>
            <w:r w:rsidRPr="003D2CBC">
              <w:rPr>
                <w:rFonts w:ascii="Arial" w:hAnsi="Arial"/>
                <w:b/>
                <w:sz w:val="22"/>
              </w:rPr>
              <w:t>TWO-DIMENSIONAL GEOMETRY</w:t>
            </w:r>
          </w:p>
          <w:p w:rsidR="00BA6348" w:rsidRPr="003D2CBC" w:rsidRDefault="00BA6348" w:rsidP="00D063CA">
            <w:pPr>
              <w:rPr>
                <w:rFonts w:ascii="Arial" w:hAnsi="Arial"/>
                <w:b/>
                <w:sz w:val="22"/>
              </w:rPr>
            </w:pPr>
          </w:p>
          <w:p w:rsidR="00BA6348" w:rsidRPr="003D2CBC" w:rsidRDefault="00BA6348" w:rsidP="00D063CA">
            <w:pPr>
              <w:rPr>
                <w:rFonts w:ascii="Arial" w:hAnsi="Arial"/>
                <w:b/>
                <w:sz w:val="22"/>
              </w:rPr>
            </w:pPr>
          </w:p>
          <w:p w:rsidR="00BA6348" w:rsidRDefault="00BA6348" w:rsidP="00D063CA">
            <w:pPr>
              <w:rPr>
                <w:rFonts w:ascii="Arial" w:hAnsi="Arial"/>
                <w:b/>
                <w:sz w:val="22"/>
              </w:rPr>
            </w:pPr>
            <w:r>
              <w:rPr>
                <w:rFonts w:ascii="Arial" w:hAnsi="Arial"/>
                <w:b/>
                <w:sz w:val="22"/>
              </w:rPr>
              <w:t>ACTIVITIES:</w:t>
            </w:r>
          </w:p>
          <w:p w:rsidR="00BA6348" w:rsidRPr="006D5B9F" w:rsidRDefault="00BA6348" w:rsidP="00D063CA">
            <w:pPr>
              <w:numPr>
                <w:ilvl w:val="0"/>
                <w:numId w:val="6"/>
              </w:numPr>
              <w:tabs>
                <w:tab w:val="num" w:pos="360"/>
              </w:tabs>
              <w:ind w:left="360"/>
              <w:rPr>
                <w:rFonts w:ascii="Arial" w:hAnsi="Arial"/>
                <w:sz w:val="22"/>
              </w:rPr>
            </w:pPr>
            <w:r w:rsidRPr="006D5B9F">
              <w:rPr>
                <w:rFonts w:ascii="Arial" w:hAnsi="Arial"/>
                <w:sz w:val="22"/>
              </w:rPr>
              <w:t xml:space="preserve">Building 3-d models from 2-d drawings, “Guess My rule” with geometric shapes, Favorite fourths with electronic geoboards and dot paper squares, playing with power polygons </w:t>
            </w:r>
          </w:p>
          <w:p w:rsidR="00BA6348" w:rsidRDefault="00BA6348" w:rsidP="00112E15">
            <w:pPr>
              <w:rPr>
                <w:rFonts w:ascii="Arial" w:hAnsi="Arial"/>
                <w:b/>
                <w:sz w:val="22"/>
              </w:rPr>
            </w:pPr>
          </w:p>
        </w:tc>
        <w:tc>
          <w:tcPr>
            <w:tcW w:w="6480" w:type="dxa"/>
          </w:tcPr>
          <w:p w:rsidR="00BA6348" w:rsidRDefault="00BA6348" w:rsidP="00D063CA">
            <w:pPr>
              <w:rPr>
                <w:rFonts w:ascii="Arial" w:hAnsi="Arial"/>
                <w:b/>
                <w:sz w:val="22"/>
              </w:rPr>
            </w:pPr>
          </w:p>
          <w:p w:rsidR="00BA6348" w:rsidRDefault="00BA6348" w:rsidP="00D063CA">
            <w:pPr>
              <w:rPr>
                <w:rFonts w:ascii="Arial" w:hAnsi="Arial"/>
                <w:b/>
                <w:sz w:val="22"/>
              </w:rPr>
            </w:pPr>
            <w:r>
              <w:rPr>
                <w:rFonts w:ascii="Arial" w:hAnsi="Arial"/>
                <w:b/>
                <w:sz w:val="22"/>
              </w:rPr>
              <w:t>READINGS DUE:</w:t>
            </w:r>
          </w:p>
          <w:p w:rsidR="00BA6348" w:rsidRPr="003D2CBC" w:rsidRDefault="00BA6348" w:rsidP="00A173C3">
            <w:pPr>
              <w:numPr>
                <w:ilvl w:val="0"/>
                <w:numId w:val="26"/>
              </w:numPr>
              <w:tabs>
                <w:tab w:val="num" w:pos="360"/>
              </w:tabs>
              <w:ind w:left="360"/>
              <w:rPr>
                <w:rFonts w:ascii="Arial" w:hAnsi="Arial"/>
                <w:b/>
                <w:sz w:val="22"/>
              </w:rPr>
            </w:pPr>
            <w:r w:rsidRPr="003D2CBC">
              <w:rPr>
                <w:rFonts w:ascii="Arial" w:hAnsi="Arial"/>
                <w:b/>
                <w:sz w:val="22"/>
              </w:rPr>
              <w:t>Van de Walle, Chapters 14</w:t>
            </w:r>
          </w:p>
          <w:p w:rsidR="00BA6348" w:rsidRDefault="00BA6348" w:rsidP="00A173C3">
            <w:pPr>
              <w:tabs>
                <w:tab w:val="num" w:pos="360"/>
              </w:tabs>
              <w:ind w:left="360" w:hanging="360"/>
              <w:rPr>
                <w:rFonts w:ascii="Arial" w:hAnsi="Arial"/>
                <w:b/>
                <w:sz w:val="22"/>
              </w:rPr>
            </w:pPr>
          </w:p>
          <w:p w:rsidR="00BA6348" w:rsidRPr="003D2CBC" w:rsidRDefault="00BA6348" w:rsidP="00A173C3">
            <w:pPr>
              <w:tabs>
                <w:tab w:val="num" w:pos="360"/>
              </w:tabs>
              <w:ind w:left="360" w:hanging="360"/>
              <w:rPr>
                <w:rFonts w:ascii="Arial" w:hAnsi="Arial"/>
                <w:b/>
                <w:sz w:val="22"/>
              </w:rPr>
            </w:pPr>
            <w:r>
              <w:rPr>
                <w:rFonts w:ascii="Arial" w:hAnsi="Arial"/>
                <w:b/>
                <w:sz w:val="22"/>
              </w:rPr>
              <w:t>ASSIGNMENTS DUE:</w:t>
            </w:r>
          </w:p>
          <w:p w:rsidR="00BA6348" w:rsidRPr="00A173C3" w:rsidRDefault="00BA6348" w:rsidP="00A173C3">
            <w:pPr>
              <w:pStyle w:val="ListParagraph"/>
              <w:numPr>
                <w:ilvl w:val="0"/>
                <w:numId w:val="27"/>
              </w:numPr>
              <w:tabs>
                <w:tab w:val="num" w:pos="360"/>
              </w:tabs>
              <w:ind w:left="360"/>
              <w:rPr>
                <w:rFonts w:ascii="Arial" w:hAnsi="Arial"/>
                <w:b/>
                <w:sz w:val="22"/>
              </w:rPr>
            </w:pPr>
            <w:r>
              <w:rPr>
                <w:rFonts w:ascii="Arial" w:hAnsi="Arial"/>
                <w:sz w:val="22"/>
              </w:rPr>
              <w:t>SLIM project abstract for 15-lesson unit, including lesson objectives, brief overview of lesson/activities and type of assessment planned.</w:t>
            </w:r>
          </w:p>
          <w:p w:rsidR="00BA6348" w:rsidRPr="00A173C3" w:rsidRDefault="00BA6348" w:rsidP="00A173C3">
            <w:pPr>
              <w:pStyle w:val="ListParagraph"/>
              <w:numPr>
                <w:ilvl w:val="0"/>
                <w:numId w:val="27"/>
              </w:numPr>
              <w:tabs>
                <w:tab w:val="num" w:pos="360"/>
              </w:tabs>
              <w:ind w:left="360"/>
              <w:rPr>
                <w:rFonts w:ascii="Arial" w:hAnsi="Arial"/>
                <w:b/>
                <w:sz w:val="22"/>
              </w:rPr>
            </w:pPr>
            <w:r>
              <w:rPr>
                <w:rFonts w:ascii="Arial" w:hAnsi="Arial"/>
                <w:sz w:val="22"/>
              </w:rPr>
              <w:t>Record keeping sheets – How do you plan to record and keep track of all your assessment data on your students?</w:t>
            </w:r>
          </w:p>
        </w:tc>
      </w:tr>
      <w:tr w:rsidR="00BA6348">
        <w:tc>
          <w:tcPr>
            <w:tcW w:w="1440" w:type="dxa"/>
          </w:tcPr>
          <w:p w:rsidR="00BA6348" w:rsidRDefault="00BA6348" w:rsidP="001B05F4">
            <w:pPr>
              <w:jc w:val="center"/>
              <w:rPr>
                <w:rFonts w:ascii="Arial" w:hAnsi="Arial"/>
                <w:sz w:val="22"/>
              </w:rPr>
            </w:pPr>
            <w:r>
              <w:rPr>
                <w:rFonts w:ascii="Arial" w:hAnsi="Arial"/>
                <w:sz w:val="22"/>
              </w:rPr>
              <w:t>Thursday,</w:t>
            </w:r>
          </w:p>
          <w:p w:rsidR="00BA6348" w:rsidRDefault="00BA6348" w:rsidP="001B05F4">
            <w:pPr>
              <w:jc w:val="center"/>
              <w:rPr>
                <w:rFonts w:ascii="Arial" w:hAnsi="Arial"/>
                <w:sz w:val="22"/>
              </w:rPr>
            </w:pPr>
            <w:r>
              <w:rPr>
                <w:rFonts w:ascii="Arial" w:hAnsi="Arial"/>
                <w:sz w:val="22"/>
              </w:rPr>
              <w:t>February 16</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3:30 – 6:30</w:t>
            </w:r>
          </w:p>
        </w:tc>
        <w:tc>
          <w:tcPr>
            <w:tcW w:w="5760" w:type="dxa"/>
          </w:tcPr>
          <w:p w:rsidR="00BA6348" w:rsidRDefault="00BA6348" w:rsidP="001B05F4">
            <w:pPr>
              <w:rPr>
                <w:rFonts w:ascii="Arial" w:hAnsi="Arial"/>
                <w:sz w:val="22"/>
              </w:rPr>
            </w:pPr>
          </w:p>
          <w:p w:rsidR="00BA6348" w:rsidRDefault="00BA6348" w:rsidP="001B05F4">
            <w:pPr>
              <w:rPr>
                <w:rFonts w:ascii="Arial" w:hAnsi="Arial"/>
                <w:sz w:val="22"/>
              </w:rPr>
            </w:pPr>
            <w:r>
              <w:rPr>
                <w:rFonts w:ascii="Arial" w:hAnsi="Arial"/>
                <w:sz w:val="22"/>
              </w:rPr>
              <w:t xml:space="preserve">INDIVIDUAL CONFERENCES TO DISCUSS </w:t>
            </w:r>
            <w:r>
              <w:rPr>
                <w:rFonts w:ascii="Arial" w:hAnsi="Arial"/>
                <w:b/>
                <w:sz w:val="22"/>
                <w:u w:val="single"/>
              </w:rPr>
              <w:t>SLIM</w:t>
            </w:r>
            <w:r>
              <w:rPr>
                <w:rFonts w:ascii="Arial" w:hAnsi="Arial"/>
                <w:sz w:val="22"/>
              </w:rPr>
              <w:t xml:space="preserve"> LESSONS  </w:t>
            </w:r>
          </w:p>
        </w:tc>
        <w:tc>
          <w:tcPr>
            <w:tcW w:w="6480" w:type="dxa"/>
          </w:tcPr>
          <w:p w:rsidR="00BA6348" w:rsidRPr="00C60538" w:rsidRDefault="00BA6348" w:rsidP="001B05F4">
            <w:pPr>
              <w:numPr>
                <w:ilvl w:val="0"/>
                <w:numId w:val="2"/>
              </w:numPr>
              <w:autoSpaceDE/>
              <w:autoSpaceDN/>
              <w:rPr>
                <w:rFonts w:ascii="Comic Sans MS" w:hAnsi="Comic Sans MS"/>
              </w:rPr>
            </w:pPr>
            <w:r w:rsidRPr="00C60538">
              <w:rPr>
                <w:rFonts w:ascii="Comic Sans MS" w:hAnsi="Comic Sans MS"/>
              </w:rPr>
              <w:t>Individual conferences with Susie to discuss SLIM</w:t>
            </w:r>
          </w:p>
          <w:p w:rsidR="00BA6348" w:rsidRDefault="00BA6348" w:rsidP="001B05F4">
            <w:pPr>
              <w:numPr>
                <w:ilvl w:val="0"/>
                <w:numId w:val="1"/>
              </w:numPr>
              <w:autoSpaceDE/>
              <w:autoSpaceDN/>
              <w:rPr>
                <w:rFonts w:ascii="Comic Sans MS" w:hAnsi="Comic Sans MS"/>
              </w:rPr>
            </w:pPr>
            <w:r w:rsidRPr="00C60538">
              <w:rPr>
                <w:rFonts w:ascii="Comic Sans MS" w:hAnsi="Comic Sans MS"/>
              </w:rPr>
              <w:t>Turn in drafts of all student works</w:t>
            </w:r>
            <w:r>
              <w:rPr>
                <w:rFonts w:ascii="Comic Sans MS" w:hAnsi="Comic Sans MS"/>
              </w:rPr>
              <w:t>heets and assessment instruments</w:t>
            </w:r>
          </w:p>
          <w:p w:rsidR="00BA6348" w:rsidRPr="00F74B03" w:rsidRDefault="00BA6348" w:rsidP="001B05F4">
            <w:pPr>
              <w:numPr>
                <w:ilvl w:val="0"/>
                <w:numId w:val="1"/>
              </w:numPr>
              <w:autoSpaceDE/>
              <w:autoSpaceDN/>
              <w:rPr>
                <w:rFonts w:ascii="Comic Sans MS" w:hAnsi="Comic Sans MS"/>
              </w:rPr>
            </w:pPr>
            <w:r w:rsidRPr="00C60538">
              <w:rPr>
                <w:rFonts w:ascii="Comic Sans MS" w:hAnsi="Comic Sans MS"/>
              </w:rPr>
              <w:t xml:space="preserve">Write </w:t>
            </w:r>
            <w:r>
              <w:rPr>
                <w:rFonts w:ascii="Comic Sans MS" w:hAnsi="Comic Sans MS"/>
              </w:rPr>
              <w:t>1</w:t>
            </w:r>
            <w:r w:rsidRPr="00C60538">
              <w:rPr>
                <w:rFonts w:ascii="Comic Sans MS" w:hAnsi="Comic Sans MS"/>
              </w:rPr>
              <w:t>5 lesson plans for SLIM.</w:t>
            </w:r>
          </w:p>
        </w:tc>
      </w:tr>
      <w:tr w:rsidR="00BA6348">
        <w:tc>
          <w:tcPr>
            <w:tcW w:w="1440" w:type="dxa"/>
          </w:tcPr>
          <w:p w:rsidR="00BA6348" w:rsidRDefault="00BA6348" w:rsidP="001B05F4">
            <w:pPr>
              <w:jc w:val="center"/>
              <w:rPr>
                <w:rFonts w:ascii="Arial" w:hAnsi="Arial"/>
                <w:sz w:val="22"/>
              </w:rPr>
            </w:pPr>
            <w:r>
              <w:rPr>
                <w:rFonts w:ascii="Arial" w:hAnsi="Arial"/>
                <w:sz w:val="22"/>
              </w:rPr>
              <w:t>Friday,</w:t>
            </w:r>
          </w:p>
          <w:p w:rsidR="00BA6348" w:rsidRDefault="00BA6348" w:rsidP="001B05F4">
            <w:pPr>
              <w:jc w:val="center"/>
              <w:rPr>
                <w:rFonts w:ascii="Arial" w:hAnsi="Arial"/>
                <w:sz w:val="22"/>
              </w:rPr>
            </w:pPr>
            <w:r>
              <w:rPr>
                <w:rFonts w:ascii="Arial" w:hAnsi="Arial"/>
                <w:sz w:val="22"/>
              </w:rPr>
              <w:t>February 24</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1:30 – 4:30</w:t>
            </w:r>
          </w:p>
        </w:tc>
        <w:tc>
          <w:tcPr>
            <w:tcW w:w="5760" w:type="dxa"/>
          </w:tcPr>
          <w:p w:rsidR="00BA6348" w:rsidRDefault="00BA6348" w:rsidP="001B05F4">
            <w:pPr>
              <w:rPr>
                <w:rFonts w:ascii="Arial" w:hAnsi="Arial"/>
                <w:sz w:val="22"/>
              </w:rPr>
            </w:pPr>
          </w:p>
          <w:p w:rsidR="00BA6348" w:rsidRDefault="00BA6348" w:rsidP="001B05F4">
            <w:pPr>
              <w:rPr>
                <w:rFonts w:ascii="Arial" w:hAnsi="Arial"/>
                <w:sz w:val="22"/>
              </w:rPr>
            </w:pPr>
            <w:r>
              <w:rPr>
                <w:rFonts w:ascii="Arial" w:hAnsi="Arial"/>
                <w:sz w:val="22"/>
              </w:rPr>
              <w:t xml:space="preserve">INDIVIDUAL CONFERENCES TO DISCUSS </w:t>
            </w:r>
            <w:r>
              <w:rPr>
                <w:rFonts w:ascii="Arial" w:hAnsi="Arial"/>
                <w:b/>
                <w:sz w:val="22"/>
                <w:u w:val="single"/>
              </w:rPr>
              <w:t>SLIM</w:t>
            </w:r>
            <w:r>
              <w:rPr>
                <w:rFonts w:ascii="Arial" w:hAnsi="Arial"/>
                <w:sz w:val="22"/>
              </w:rPr>
              <w:t xml:space="preserve"> LESSONS  </w:t>
            </w:r>
          </w:p>
        </w:tc>
        <w:tc>
          <w:tcPr>
            <w:tcW w:w="6480" w:type="dxa"/>
          </w:tcPr>
          <w:p w:rsidR="00BA6348" w:rsidRPr="00C60538" w:rsidRDefault="00BA6348" w:rsidP="001B05F4">
            <w:pPr>
              <w:numPr>
                <w:ilvl w:val="0"/>
                <w:numId w:val="2"/>
              </w:numPr>
              <w:autoSpaceDE/>
              <w:autoSpaceDN/>
              <w:rPr>
                <w:rFonts w:ascii="Comic Sans MS" w:hAnsi="Comic Sans MS"/>
              </w:rPr>
            </w:pPr>
            <w:r w:rsidRPr="00C60538">
              <w:rPr>
                <w:rFonts w:ascii="Comic Sans MS" w:hAnsi="Comic Sans MS"/>
              </w:rPr>
              <w:t>Individual conferences with Susie to discuss SLIM</w:t>
            </w:r>
          </w:p>
          <w:p w:rsidR="00BA6348" w:rsidRDefault="00BA6348" w:rsidP="001B05F4">
            <w:pPr>
              <w:numPr>
                <w:ilvl w:val="0"/>
                <w:numId w:val="1"/>
              </w:numPr>
              <w:autoSpaceDE/>
              <w:autoSpaceDN/>
              <w:rPr>
                <w:rFonts w:ascii="Comic Sans MS" w:hAnsi="Comic Sans MS"/>
              </w:rPr>
            </w:pPr>
            <w:r w:rsidRPr="00C60538">
              <w:rPr>
                <w:rFonts w:ascii="Comic Sans MS" w:hAnsi="Comic Sans MS"/>
              </w:rPr>
              <w:t>Turn in drafts of all student worksheets and assessment instruments</w:t>
            </w:r>
          </w:p>
          <w:p w:rsidR="00BA6348" w:rsidRPr="00F74B03" w:rsidRDefault="00BA6348" w:rsidP="001B05F4">
            <w:pPr>
              <w:numPr>
                <w:ilvl w:val="0"/>
                <w:numId w:val="1"/>
              </w:numPr>
              <w:autoSpaceDE/>
              <w:autoSpaceDN/>
              <w:rPr>
                <w:rFonts w:ascii="Comic Sans MS" w:hAnsi="Comic Sans MS"/>
              </w:rPr>
            </w:pPr>
            <w:r w:rsidRPr="00C60538">
              <w:rPr>
                <w:rFonts w:ascii="Comic Sans MS" w:hAnsi="Comic Sans MS"/>
              </w:rPr>
              <w:t xml:space="preserve">Write </w:t>
            </w:r>
            <w:r>
              <w:rPr>
                <w:rFonts w:ascii="Comic Sans MS" w:hAnsi="Comic Sans MS"/>
              </w:rPr>
              <w:t>1</w:t>
            </w:r>
            <w:r w:rsidRPr="00C60538">
              <w:rPr>
                <w:rFonts w:ascii="Comic Sans MS" w:hAnsi="Comic Sans MS"/>
              </w:rPr>
              <w:t>5 lesson plans for SLIM.</w:t>
            </w:r>
          </w:p>
        </w:tc>
      </w:tr>
    </w:tbl>
    <w:p w:rsidR="00BA6348" w:rsidRDefault="00BA6348"/>
    <w:p w:rsidR="00BA6348" w:rsidRDefault="00BA6348"/>
    <w:p w:rsidR="00BA6348" w:rsidRDefault="00BA6348"/>
    <w:p w:rsidR="00BA6348" w:rsidRDefault="00BA6348"/>
    <w:p w:rsidR="00BA6348" w:rsidRDefault="00BA6348"/>
    <w:p w:rsidR="00BA6348" w:rsidRDefault="00BA6348"/>
    <w:p w:rsidR="00BA6348" w:rsidRDefault="00BA6348"/>
    <w:p w:rsidR="00BA6348" w:rsidRDefault="00BA6348"/>
    <w:p w:rsidR="00BA6348" w:rsidRDefault="00BA6348"/>
    <w:p w:rsidR="00BA6348" w:rsidRDefault="00BA6348"/>
    <w:p w:rsidR="00BA6348" w:rsidRDefault="00BA63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5760"/>
        <w:gridCol w:w="6480"/>
      </w:tblGrid>
      <w:tr w:rsidR="00BA6348">
        <w:tc>
          <w:tcPr>
            <w:tcW w:w="1440" w:type="dxa"/>
          </w:tcPr>
          <w:p w:rsidR="00BA6348" w:rsidRDefault="00BA6348" w:rsidP="000E7151">
            <w:pPr>
              <w:jc w:val="center"/>
              <w:rPr>
                <w:rFonts w:ascii="Arial" w:hAnsi="Arial"/>
                <w:b/>
                <w:sz w:val="22"/>
              </w:rPr>
            </w:pPr>
            <w:r>
              <w:rPr>
                <w:rFonts w:ascii="Arial" w:hAnsi="Arial"/>
                <w:b/>
                <w:sz w:val="22"/>
              </w:rPr>
              <w:t>Date</w:t>
            </w:r>
          </w:p>
        </w:tc>
        <w:tc>
          <w:tcPr>
            <w:tcW w:w="5760" w:type="dxa"/>
          </w:tcPr>
          <w:p w:rsidR="00BA6348" w:rsidRDefault="00BA6348" w:rsidP="000E7151">
            <w:pPr>
              <w:jc w:val="center"/>
              <w:rPr>
                <w:rFonts w:ascii="Arial" w:hAnsi="Arial"/>
                <w:b/>
                <w:sz w:val="22"/>
              </w:rPr>
            </w:pPr>
            <w:r>
              <w:rPr>
                <w:rFonts w:ascii="Arial" w:hAnsi="Arial"/>
                <w:b/>
                <w:sz w:val="22"/>
              </w:rPr>
              <w:t>Topics and Activities</w:t>
            </w:r>
          </w:p>
        </w:tc>
        <w:tc>
          <w:tcPr>
            <w:tcW w:w="6480" w:type="dxa"/>
          </w:tcPr>
          <w:p w:rsidR="00BA6348" w:rsidRDefault="00BA6348" w:rsidP="000E7151">
            <w:pPr>
              <w:jc w:val="center"/>
              <w:rPr>
                <w:rFonts w:ascii="Arial" w:hAnsi="Arial"/>
                <w:sz w:val="22"/>
              </w:rPr>
            </w:pPr>
            <w:r>
              <w:rPr>
                <w:rFonts w:ascii="Arial" w:hAnsi="Arial"/>
                <w:b/>
                <w:sz w:val="22"/>
              </w:rPr>
              <w:t>Readings and Homework Assignments</w:t>
            </w:r>
          </w:p>
        </w:tc>
      </w:tr>
      <w:tr w:rsidR="00BA6348">
        <w:tc>
          <w:tcPr>
            <w:tcW w:w="1440" w:type="dxa"/>
          </w:tcPr>
          <w:p w:rsidR="00BA6348" w:rsidRDefault="00BA6348" w:rsidP="001B05F4">
            <w:pPr>
              <w:jc w:val="center"/>
              <w:rPr>
                <w:rFonts w:ascii="Arial" w:hAnsi="Arial"/>
                <w:sz w:val="22"/>
              </w:rPr>
            </w:pPr>
            <w:r>
              <w:rPr>
                <w:rFonts w:ascii="Arial" w:hAnsi="Arial"/>
                <w:sz w:val="22"/>
              </w:rPr>
              <w:t>Class 10</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Friday,</w:t>
            </w:r>
          </w:p>
          <w:p w:rsidR="00BA6348" w:rsidRDefault="00BA6348" w:rsidP="001B05F4">
            <w:pPr>
              <w:jc w:val="center"/>
              <w:rPr>
                <w:rFonts w:ascii="Arial" w:hAnsi="Arial"/>
                <w:sz w:val="22"/>
              </w:rPr>
            </w:pPr>
            <w:r>
              <w:rPr>
                <w:rFonts w:ascii="Arial" w:hAnsi="Arial"/>
                <w:sz w:val="22"/>
              </w:rPr>
              <w:t>March 9</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1:30 – 4:30</w:t>
            </w:r>
          </w:p>
        </w:tc>
        <w:tc>
          <w:tcPr>
            <w:tcW w:w="5760" w:type="dxa"/>
          </w:tcPr>
          <w:p w:rsidR="00BA6348" w:rsidRDefault="00BA6348" w:rsidP="001B05F4">
            <w:pPr>
              <w:rPr>
                <w:rFonts w:ascii="Arial" w:hAnsi="Arial"/>
                <w:b/>
                <w:sz w:val="22"/>
              </w:rPr>
            </w:pPr>
            <w:r>
              <w:rPr>
                <w:rFonts w:ascii="Arial" w:hAnsi="Arial"/>
                <w:b/>
                <w:sz w:val="22"/>
              </w:rPr>
              <w:t>TOPICS:</w:t>
            </w:r>
          </w:p>
          <w:p w:rsidR="00BA6348" w:rsidRDefault="00BA6348" w:rsidP="001B05F4">
            <w:pPr>
              <w:rPr>
                <w:rFonts w:ascii="Arial" w:hAnsi="Arial"/>
                <w:b/>
                <w:sz w:val="22"/>
              </w:rPr>
            </w:pPr>
          </w:p>
          <w:p w:rsidR="00BA6348" w:rsidRDefault="00BA6348" w:rsidP="001B05F4">
            <w:pPr>
              <w:numPr>
                <w:ilvl w:val="0"/>
                <w:numId w:val="13"/>
              </w:numPr>
              <w:tabs>
                <w:tab w:val="num" w:pos="360"/>
              </w:tabs>
              <w:ind w:hanging="780"/>
              <w:rPr>
                <w:rFonts w:ascii="Arial" w:hAnsi="Arial"/>
                <w:b/>
                <w:sz w:val="22"/>
              </w:rPr>
            </w:pPr>
            <w:r>
              <w:rPr>
                <w:rFonts w:ascii="Arial" w:hAnsi="Arial"/>
                <w:sz w:val="22"/>
              </w:rPr>
              <w:t>FRACTIONS, RATIOS AND PERCENT</w:t>
            </w:r>
          </w:p>
          <w:p w:rsidR="00BA6348" w:rsidRDefault="00BA6348" w:rsidP="001B05F4">
            <w:pPr>
              <w:rPr>
                <w:rFonts w:ascii="Arial" w:hAnsi="Arial"/>
                <w:sz w:val="22"/>
              </w:rPr>
            </w:pPr>
          </w:p>
          <w:p w:rsidR="00BA6348" w:rsidRDefault="00BA6348" w:rsidP="001B05F4">
            <w:pPr>
              <w:rPr>
                <w:rFonts w:ascii="Arial" w:hAnsi="Arial"/>
                <w:b/>
                <w:sz w:val="22"/>
              </w:rPr>
            </w:pPr>
            <w:r>
              <w:rPr>
                <w:rFonts w:ascii="Arial" w:hAnsi="Arial"/>
                <w:b/>
                <w:sz w:val="22"/>
              </w:rPr>
              <w:t>ACTIVITIES:</w:t>
            </w:r>
          </w:p>
          <w:p w:rsidR="00BA6348" w:rsidRDefault="00BA6348" w:rsidP="001B05F4">
            <w:pPr>
              <w:rPr>
                <w:rFonts w:ascii="Arial" w:hAnsi="Arial"/>
                <w:sz w:val="22"/>
              </w:rPr>
            </w:pPr>
          </w:p>
          <w:p w:rsidR="00BA6348" w:rsidRDefault="00BA6348" w:rsidP="001B05F4">
            <w:pPr>
              <w:numPr>
                <w:ilvl w:val="0"/>
                <w:numId w:val="11"/>
              </w:numPr>
              <w:rPr>
                <w:rFonts w:ascii="Arial" w:hAnsi="Arial"/>
                <w:sz w:val="22"/>
              </w:rPr>
            </w:pPr>
            <w:r>
              <w:rPr>
                <w:rFonts w:ascii="Arial" w:hAnsi="Arial"/>
                <w:sz w:val="22"/>
              </w:rPr>
              <w:t>Exploring part-whole, discrete objects &amp; number line models, fraction track game</w:t>
            </w:r>
          </w:p>
          <w:p w:rsidR="00BA6348" w:rsidRDefault="00BA6348" w:rsidP="001B05F4">
            <w:pPr>
              <w:numPr>
                <w:ilvl w:val="0"/>
                <w:numId w:val="11"/>
              </w:numPr>
              <w:rPr>
                <w:rFonts w:ascii="Arial" w:hAnsi="Arial"/>
                <w:sz w:val="22"/>
              </w:rPr>
            </w:pPr>
            <w:r>
              <w:rPr>
                <w:rFonts w:ascii="Arial" w:hAnsi="Arial"/>
                <w:sz w:val="22"/>
              </w:rPr>
              <w:t>Playing with fractions blocks and fraction strips</w:t>
            </w:r>
          </w:p>
          <w:p w:rsidR="00BA6348" w:rsidRDefault="00BA6348" w:rsidP="001B05F4">
            <w:pPr>
              <w:ind w:left="360"/>
              <w:rPr>
                <w:rFonts w:ascii="Arial" w:hAnsi="Arial"/>
                <w:sz w:val="22"/>
              </w:rPr>
            </w:pPr>
            <w:r>
              <w:rPr>
                <w:rFonts w:ascii="Arial" w:hAnsi="Arial"/>
                <w:sz w:val="22"/>
              </w:rPr>
              <w:t xml:space="preserve">Fraction flags </w:t>
            </w:r>
          </w:p>
          <w:p w:rsidR="00BA6348" w:rsidRPr="00112E15" w:rsidRDefault="00BA6348" w:rsidP="001B05F4">
            <w:pPr>
              <w:rPr>
                <w:rFonts w:ascii="Arial" w:hAnsi="Arial"/>
                <w:sz w:val="22"/>
              </w:rPr>
            </w:pPr>
          </w:p>
        </w:tc>
        <w:tc>
          <w:tcPr>
            <w:tcW w:w="6480" w:type="dxa"/>
          </w:tcPr>
          <w:p w:rsidR="00BA6348" w:rsidRDefault="00BA6348" w:rsidP="001B05F4">
            <w:pPr>
              <w:rPr>
                <w:rFonts w:ascii="Arial" w:hAnsi="Arial"/>
                <w:b/>
                <w:sz w:val="22"/>
              </w:rPr>
            </w:pPr>
            <w:r>
              <w:rPr>
                <w:rFonts w:ascii="Arial" w:hAnsi="Arial"/>
                <w:b/>
                <w:sz w:val="22"/>
              </w:rPr>
              <w:t>READINGS DUE:</w:t>
            </w:r>
          </w:p>
          <w:p w:rsidR="00BA6348" w:rsidRDefault="00BA6348" w:rsidP="00A173C3">
            <w:pPr>
              <w:numPr>
                <w:ilvl w:val="0"/>
                <w:numId w:val="13"/>
              </w:numPr>
              <w:tabs>
                <w:tab w:val="num" w:pos="360"/>
              </w:tabs>
              <w:ind w:hanging="780"/>
              <w:rPr>
                <w:rFonts w:ascii="Arial" w:hAnsi="Arial"/>
                <w:b/>
                <w:sz w:val="22"/>
              </w:rPr>
            </w:pPr>
            <w:r>
              <w:rPr>
                <w:rFonts w:ascii="Arial" w:hAnsi="Arial"/>
                <w:sz w:val="22"/>
              </w:rPr>
              <w:t>Van de Walle, Chapters 15 - 17</w:t>
            </w:r>
          </w:p>
          <w:p w:rsidR="00BA6348" w:rsidRDefault="00BA6348" w:rsidP="00A173C3">
            <w:pPr>
              <w:tabs>
                <w:tab w:val="num" w:pos="360"/>
              </w:tabs>
              <w:ind w:hanging="780"/>
              <w:rPr>
                <w:rFonts w:ascii="Arial" w:hAnsi="Arial"/>
                <w:b/>
                <w:sz w:val="22"/>
              </w:rPr>
            </w:pPr>
          </w:p>
          <w:p w:rsidR="00BA6348" w:rsidRPr="00A173C3" w:rsidRDefault="00BA6348" w:rsidP="00A173C3">
            <w:pPr>
              <w:tabs>
                <w:tab w:val="num" w:pos="360"/>
              </w:tabs>
              <w:rPr>
                <w:rFonts w:ascii="Arial" w:hAnsi="Arial"/>
                <w:b/>
                <w:sz w:val="22"/>
              </w:rPr>
            </w:pPr>
            <w:r w:rsidRPr="00A173C3">
              <w:rPr>
                <w:rFonts w:ascii="Arial" w:hAnsi="Arial"/>
                <w:b/>
                <w:sz w:val="22"/>
              </w:rPr>
              <w:t>ASSIGNMENTS DUE:</w:t>
            </w:r>
          </w:p>
          <w:p w:rsidR="00BA6348" w:rsidRDefault="00BA6348" w:rsidP="00A173C3">
            <w:pPr>
              <w:tabs>
                <w:tab w:val="left" w:pos="360"/>
              </w:tabs>
              <w:ind w:left="360" w:hanging="1140"/>
              <w:rPr>
                <w:rFonts w:ascii="Arial" w:hAnsi="Arial"/>
                <w:b/>
                <w:sz w:val="22"/>
              </w:rPr>
            </w:pPr>
          </w:p>
          <w:p w:rsidR="00BA6348" w:rsidRPr="00A173C3" w:rsidRDefault="00BA6348" w:rsidP="00A173C3">
            <w:pPr>
              <w:pStyle w:val="ListParagraph"/>
              <w:numPr>
                <w:ilvl w:val="0"/>
                <w:numId w:val="13"/>
              </w:numPr>
              <w:tabs>
                <w:tab w:val="num" w:pos="360"/>
              </w:tabs>
              <w:ind w:left="360"/>
              <w:rPr>
                <w:rFonts w:ascii="Arial" w:hAnsi="Arial"/>
                <w:sz w:val="22"/>
              </w:rPr>
            </w:pPr>
            <w:r w:rsidRPr="00A173C3">
              <w:rPr>
                <w:rFonts w:ascii="Arial" w:hAnsi="Arial"/>
                <w:sz w:val="22"/>
              </w:rPr>
              <w:t xml:space="preserve">Observe a mathematics classroom to gather data on gender.  How many times do both girls and boys speak?  Who raises their hands more often?  Is there a difference in the kinds of questions girls &amp; boys ask or the level of cognitive demand of the questions they answer?  Who does the teacher call on?  How much airtime do boys and girls demand and receive?  What strategies does the teacher employ to address equity? </w:t>
            </w:r>
          </w:p>
          <w:p w:rsidR="00BA6348" w:rsidRPr="00A173C3" w:rsidRDefault="00BA6348" w:rsidP="00A173C3">
            <w:pPr>
              <w:pStyle w:val="ListParagraph"/>
              <w:numPr>
                <w:ilvl w:val="0"/>
                <w:numId w:val="13"/>
              </w:numPr>
              <w:tabs>
                <w:tab w:val="num" w:pos="360"/>
              </w:tabs>
              <w:ind w:left="360"/>
              <w:rPr>
                <w:rFonts w:ascii="Arial" w:hAnsi="Arial"/>
                <w:sz w:val="22"/>
              </w:rPr>
            </w:pPr>
            <w:r w:rsidRPr="00A173C3">
              <w:rPr>
                <w:rFonts w:ascii="Arial" w:hAnsi="Arial"/>
                <w:sz w:val="22"/>
              </w:rPr>
              <w:t>Find quiet moments to survey at least 5 female and 5 male students.  Which students say they ‘love’ math?  Which students say they’re good at it?  Is the response of both sexes the same?</w:t>
            </w:r>
          </w:p>
          <w:p w:rsidR="00BA6348" w:rsidRPr="00A173C3" w:rsidRDefault="00BA6348" w:rsidP="00A173C3">
            <w:pPr>
              <w:pStyle w:val="ListParagraph"/>
              <w:numPr>
                <w:ilvl w:val="0"/>
                <w:numId w:val="13"/>
              </w:numPr>
              <w:tabs>
                <w:tab w:val="num" w:pos="360"/>
              </w:tabs>
              <w:ind w:left="360"/>
              <w:rPr>
                <w:rFonts w:ascii="Arial" w:hAnsi="Arial"/>
                <w:b/>
                <w:sz w:val="22"/>
              </w:rPr>
            </w:pPr>
            <w:r w:rsidRPr="00A173C3">
              <w:rPr>
                <w:rFonts w:ascii="Arial" w:hAnsi="Arial"/>
                <w:sz w:val="22"/>
              </w:rPr>
              <w:t>Collect specific data and come prepared to share analysis.  Are there observable differences in the mathematics behaviors of girls and boys?  Do they approach tasks in the same way?</w:t>
            </w:r>
            <w:r w:rsidRPr="00A173C3">
              <w:rPr>
                <w:rFonts w:ascii="Arial" w:hAnsi="Arial"/>
                <w:b/>
                <w:sz w:val="22"/>
              </w:rPr>
              <w:t xml:space="preserve">  </w:t>
            </w:r>
          </w:p>
        </w:tc>
      </w:tr>
      <w:tr w:rsidR="00BA6348">
        <w:tc>
          <w:tcPr>
            <w:tcW w:w="1440" w:type="dxa"/>
          </w:tcPr>
          <w:p w:rsidR="00BA6348" w:rsidRDefault="00BA6348" w:rsidP="00DB4C94">
            <w:pPr>
              <w:jc w:val="center"/>
              <w:rPr>
                <w:rFonts w:ascii="Arial" w:hAnsi="Arial"/>
                <w:sz w:val="22"/>
              </w:rPr>
            </w:pPr>
            <w:r>
              <w:rPr>
                <w:rFonts w:ascii="Comic Sans MS" w:hAnsi="Comic Sans MS"/>
                <w:sz w:val="20"/>
              </w:rPr>
              <w:t xml:space="preserve">February 20 </w:t>
            </w:r>
            <w:r w:rsidRPr="00DB4C94">
              <w:rPr>
                <w:rFonts w:ascii="Comic Sans MS" w:hAnsi="Comic Sans MS"/>
                <w:sz w:val="20"/>
              </w:rPr>
              <w:t>– March</w:t>
            </w:r>
            <w:r>
              <w:rPr>
                <w:rFonts w:ascii="Comic Sans MS" w:hAnsi="Comic Sans MS"/>
                <w:sz w:val="20"/>
              </w:rPr>
              <w:t xml:space="preserve"> 30</w:t>
            </w:r>
          </w:p>
        </w:tc>
        <w:tc>
          <w:tcPr>
            <w:tcW w:w="5760" w:type="dxa"/>
          </w:tcPr>
          <w:p w:rsidR="00BA6348" w:rsidRDefault="00BA6348" w:rsidP="000E7151">
            <w:pPr>
              <w:jc w:val="center"/>
              <w:rPr>
                <w:rFonts w:ascii="Arial" w:hAnsi="Arial"/>
                <w:sz w:val="22"/>
              </w:rPr>
            </w:pPr>
          </w:p>
          <w:p w:rsidR="00BA6348" w:rsidRPr="00596AF7" w:rsidRDefault="00BA6348" w:rsidP="000E7151">
            <w:pPr>
              <w:jc w:val="center"/>
              <w:rPr>
                <w:rFonts w:ascii="Bodoni MT Black" w:hAnsi="Bodoni MT Black"/>
                <w:sz w:val="72"/>
              </w:rPr>
            </w:pPr>
            <w:r w:rsidRPr="00A173C3">
              <w:rPr>
                <w:rFonts w:ascii="Bodoni MT Black" w:hAnsi="Bodoni MT Black"/>
                <w:sz w:val="96"/>
              </w:rPr>
              <w:t>SLIM DOWN</w:t>
            </w:r>
          </w:p>
        </w:tc>
        <w:tc>
          <w:tcPr>
            <w:tcW w:w="6480" w:type="dxa"/>
          </w:tcPr>
          <w:p w:rsidR="00BA6348" w:rsidRDefault="00BA6348" w:rsidP="000E7151">
            <w:pPr>
              <w:rPr>
                <w:rFonts w:ascii="Arial" w:hAnsi="Arial"/>
                <w:b/>
                <w:sz w:val="22"/>
              </w:rPr>
            </w:pPr>
          </w:p>
          <w:p w:rsidR="00BA6348" w:rsidRDefault="00BA6348" w:rsidP="000E7151">
            <w:pPr>
              <w:rPr>
                <w:rFonts w:ascii="Arial" w:hAnsi="Arial"/>
                <w:b/>
                <w:sz w:val="22"/>
              </w:rPr>
            </w:pPr>
            <w:r>
              <w:rPr>
                <w:rFonts w:ascii="Arial" w:hAnsi="Arial"/>
                <w:b/>
                <w:sz w:val="22"/>
              </w:rPr>
              <w:t>ASSIGNMENTS DUE:</w:t>
            </w:r>
          </w:p>
          <w:p w:rsidR="00BA6348" w:rsidRDefault="00BA6348" w:rsidP="00A173C3">
            <w:pPr>
              <w:ind w:firstLine="360"/>
              <w:rPr>
                <w:rFonts w:ascii="Arial" w:hAnsi="Arial"/>
                <w:sz w:val="22"/>
              </w:rPr>
            </w:pPr>
            <w:bookmarkStart w:id="0" w:name="_GoBack"/>
          </w:p>
          <w:p w:rsidR="00BA6348" w:rsidRDefault="00BA6348" w:rsidP="00A173C3">
            <w:pPr>
              <w:numPr>
                <w:ilvl w:val="0"/>
                <w:numId w:val="13"/>
              </w:numPr>
              <w:ind w:firstLine="360"/>
              <w:rPr>
                <w:rFonts w:ascii="Arial" w:hAnsi="Arial"/>
                <w:sz w:val="22"/>
              </w:rPr>
            </w:pPr>
            <w:r>
              <w:rPr>
                <w:rFonts w:ascii="Arial" w:hAnsi="Arial"/>
                <w:sz w:val="22"/>
              </w:rPr>
              <w:t xml:space="preserve">Implement </w:t>
            </w:r>
            <w:r>
              <w:rPr>
                <w:rFonts w:ascii="Arial" w:hAnsi="Arial"/>
                <w:b/>
                <w:sz w:val="22"/>
                <w:u w:val="single"/>
              </w:rPr>
              <w:t>SLIM</w:t>
            </w:r>
            <w:r>
              <w:rPr>
                <w:rFonts w:ascii="Arial" w:hAnsi="Arial"/>
                <w:sz w:val="22"/>
              </w:rPr>
              <w:t xml:space="preserve"> Project lessons</w:t>
            </w:r>
          </w:p>
          <w:p w:rsidR="00BA6348" w:rsidRDefault="00BA6348" w:rsidP="00A173C3">
            <w:pPr>
              <w:numPr>
                <w:ilvl w:val="0"/>
                <w:numId w:val="13"/>
              </w:numPr>
              <w:ind w:firstLine="360"/>
              <w:rPr>
                <w:rFonts w:ascii="Arial" w:hAnsi="Arial"/>
                <w:sz w:val="22"/>
              </w:rPr>
            </w:pPr>
            <w:r>
              <w:rPr>
                <w:rFonts w:ascii="Arial" w:hAnsi="Arial"/>
                <w:sz w:val="22"/>
              </w:rPr>
              <w:t>Write individual lesson reflections</w:t>
            </w:r>
          </w:p>
          <w:p w:rsidR="00BA6348" w:rsidRDefault="00BA6348" w:rsidP="00A173C3">
            <w:pPr>
              <w:numPr>
                <w:ilvl w:val="0"/>
                <w:numId w:val="13"/>
              </w:numPr>
              <w:ind w:firstLine="360"/>
              <w:rPr>
                <w:rFonts w:ascii="Arial" w:hAnsi="Arial"/>
                <w:sz w:val="22"/>
              </w:rPr>
            </w:pPr>
            <w:r>
              <w:rPr>
                <w:rFonts w:ascii="Arial" w:hAnsi="Arial"/>
                <w:sz w:val="22"/>
              </w:rPr>
              <w:t>Evaluate student learning</w:t>
            </w:r>
          </w:p>
          <w:p w:rsidR="00BA6348" w:rsidRDefault="00BA6348" w:rsidP="00A173C3">
            <w:pPr>
              <w:numPr>
                <w:ilvl w:val="0"/>
                <w:numId w:val="13"/>
              </w:numPr>
              <w:ind w:left="0" w:firstLine="360"/>
              <w:rPr>
                <w:rFonts w:ascii="Arial" w:hAnsi="Arial"/>
                <w:sz w:val="22"/>
              </w:rPr>
            </w:pPr>
            <w:r>
              <w:rPr>
                <w:rFonts w:ascii="Arial" w:hAnsi="Arial"/>
                <w:sz w:val="22"/>
              </w:rPr>
              <w:t>Provide student feedback</w:t>
            </w:r>
            <w:bookmarkEnd w:id="0"/>
          </w:p>
        </w:tc>
      </w:tr>
    </w:tbl>
    <w:p w:rsidR="00BA6348" w:rsidRDefault="00BA6348" w:rsidP="00210051">
      <w:pPr>
        <w:rPr>
          <w:rFonts w:ascii="Arial" w:hAnsi="Arial"/>
          <w:sz w:val="22"/>
        </w:rPr>
      </w:pPr>
    </w:p>
    <w:p w:rsidR="00BA6348" w:rsidRDefault="00BA6348" w:rsidP="00DB4C94">
      <w:pPr>
        <w:rPr>
          <w:rFonts w:ascii="Arial" w:hAnsi="Arial"/>
          <w:sz w:val="22"/>
        </w:rPr>
      </w:pPr>
    </w:p>
    <w:p w:rsidR="00BA6348" w:rsidRDefault="00BA6348" w:rsidP="00DB4C94">
      <w:pPr>
        <w:rPr>
          <w:rFonts w:ascii="Arial" w:hAnsi="Arial"/>
          <w:sz w:val="22"/>
        </w:rPr>
      </w:pPr>
    </w:p>
    <w:p w:rsidR="00BA6348" w:rsidRDefault="00BA6348" w:rsidP="00DB4C94">
      <w:pPr>
        <w:rPr>
          <w:rFonts w:ascii="Arial" w:hAnsi="Arial"/>
          <w:sz w:val="22"/>
        </w:rPr>
      </w:pPr>
    </w:p>
    <w:p w:rsidR="00BA6348" w:rsidRDefault="00BA6348" w:rsidP="00DB4C94">
      <w:pPr>
        <w:rPr>
          <w:rFonts w:ascii="Arial" w:hAnsi="Arial"/>
          <w:sz w:val="22"/>
        </w:rPr>
      </w:pPr>
    </w:p>
    <w:p w:rsidR="00BA6348" w:rsidRDefault="00BA6348" w:rsidP="00DB4C94">
      <w:pPr>
        <w:rPr>
          <w:rFonts w:ascii="Arial" w:hAnsi="Arial"/>
          <w:sz w:val="22"/>
        </w:rPr>
      </w:pPr>
      <w:r>
        <w:rPr>
          <w:rFonts w:ascii="Arial" w:hAnsi="Arial"/>
          <w:sz w:val="22"/>
        </w:rPr>
        <w:br w:type="column"/>
      </w:r>
    </w:p>
    <w:p w:rsidR="00BA6348" w:rsidRDefault="00BA6348" w:rsidP="00210051">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5760"/>
        <w:gridCol w:w="6480"/>
      </w:tblGrid>
      <w:tr w:rsidR="00BA6348">
        <w:tc>
          <w:tcPr>
            <w:tcW w:w="1440" w:type="dxa"/>
          </w:tcPr>
          <w:p w:rsidR="00BA6348" w:rsidRDefault="00BA6348" w:rsidP="00210051">
            <w:pPr>
              <w:jc w:val="center"/>
              <w:rPr>
                <w:rFonts w:ascii="Arial" w:hAnsi="Arial"/>
                <w:b/>
                <w:sz w:val="22"/>
              </w:rPr>
            </w:pPr>
            <w:r>
              <w:rPr>
                <w:rFonts w:ascii="Arial" w:hAnsi="Arial"/>
                <w:b/>
                <w:sz w:val="22"/>
              </w:rPr>
              <w:t>Date</w:t>
            </w:r>
          </w:p>
        </w:tc>
        <w:tc>
          <w:tcPr>
            <w:tcW w:w="5760" w:type="dxa"/>
          </w:tcPr>
          <w:p w:rsidR="00BA6348" w:rsidRDefault="00BA6348" w:rsidP="00210051">
            <w:pPr>
              <w:jc w:val="center"/>
              <w:rPr>
                <w:rFonts w:ascii="Arial" w:hAnsi="Arial"/>
                <w:b/>
                <w:sz w:val="22"/>
              </w:rPr>
            </w:pPr>
            <w:r>
              <w:rPr>
                <w:rFonts w:ascii="Arial" w:hAnsi="Arial"/>
                <w:b/>
                <w:sz w:val="22"/>
              </w:rPr>
              <w:t>Topics and Activities</w:t>
            </w:r>
          </w:p>
        </w:tc>
        <w:tc>
          <w:tcPr>
            <w:tcW w:w="6480" w:type="dxa"/>
          </w:tcPr>
          <w:p w:rsidR="00BA6348" w:rsidRDefault="00BA6348" w:rsidP="00210051">
            <w:pPr>
              <w:jc w:val="center"/>
              <w:rPr>
                <w:rFonts w:ascii="Arial" w:hAnsi="Arial"/>
                <w:sz w:val="22"/>
              </w:rPr>
            </w:pPr>
            <w:r>
              <w:rPr>
                <w:rFonts w:ascii="Arial" w:hAnsi="Arial"/>
                <w:b/>
                <w:sz w:val="22"/>
              </w:rPr>
              <w:t>Readings and Homework Assignments</w:t>
            </w:r>
          </w:p>
        </w:tc>
      </w:tr>
      <w:tr w:rsidR="00BA6348">
        <w:tc>
          <w:tcPr>
            <w:tcW w:w="1440" w:type="dxa"/>
          </w:tcPr>
          <w:p w:rsidR="00BA6348" w:rsidRDefault="00BA6348" w:rsidP="00210051">
            <w:pPr>
              <w:jc w:val="center"/>
              <w:rPr>
                <w:rFonts w:ascii="Arial" w:hAnsi="Arial"/>
                <w:sz w:val="22"/>
              </w:rPr>
            </w:pPr>
            <w:r>
              <w:rPr>
                <w:rFonts w:ascii="Arial" w:hAnsi="Arial"/>
                <w:sz w:val="22"/>
              </w:rPr>
              <w:t>Friday,</w:t>
            </w:r>
          </w:p>
          <w:p w:rsidR="00BA6348" w:rsidRDefault="00BA6348" w:rsidP="00210051">
            <w:pPr>
              <w:jc w:val="center"/>
              <w:rPr>
                <w:rFonts w:ascii="Arial" w:hAnsi="Arial"/>
                <w:sz w:val="22"/>
              </w:rPr>
            </w:pPr>
            <w:r>
              <w:rPr>
                <w:rFonts w:ascii="Arial" w:hAnsi="Arial"/>
                <w:sz w:val="22"/>
              </w:rPr>
              <w:t>April 1</w:t>
            </w:r>
          </w:p>
        </w:tc>
        <w:tc>
          <w:tcPr>
            <w:tcW w:w="12240" w:type="dxa"/>
            <w:gridSpan w:val="2"/>
          </w:tcPr>
          <w:p w:rsidR="00BA6348" w:rsidRDefault="00BA6348" w:rsidP="00200E72">
            <w:pPr>
              <w:rPr>
                <w:rFonts w:ascii="Arial" w:hAnsi="Arial"/>
                <w:b/>
                <w:sz w:val="22"/>
              </w:rPr>
            </w:pPr>
            <w:r>
              <w:rPr>
                <w:rFonts w:ascii="Arial" w:hAnsi="Arial"/>
                <w:b/>
                <w:sz w:val="22"/>
              </w:rPr>
              <w:t>Email Susie (</w:t>
            </w:r>
            <w:hyperlink r:id="rId5" w:history="1">
              <w:r w:rsidRPr="005551F3">
                <w:rPr>
                  <w:rStyle w:val="Hyperlink"/>
                  <w:rFonts w:ascii="Arial" w:hAnsi="Arial"/>
                  <w:b/>
                  <w:sz w:val="22"/>
                </w:rPr>
                <w:t>susiedorr@yahoo.com</w:t>
              </w:r>
            </w:hyperlink>
            <w:r>
              <w:rPr>
                <w:rFonts w:ascii="Arial" w:hAnsi="Arial"/>
                <w:b/>
                <w:sz w:val="22"/>
              </w:rPr>
              <w:t>)) at least 3 poetic phrases that answer the prompt:</w:t>
            </w:r>
          </w:p>
          <w:p w:rsidR="00BA6348" w:rsidRDefault="00BA6348" w:rsidP="00200E72">
            <w:pPr>
              <w:rPr>
                <w:rFonts w:ascii="Arial" w:hAnsi="Arial"/>
                <w:b/>
                <w:i/>
                <w:sz w:val="22"/>
              </w:rPr>
            </w:pPr>
            <w:r>
              <w:rPr>
                <w:rFonts w:ascii="Arial" w:hAnsi="Arial"/>
                <w:b/>
                <w:sz w:val="22"/>
              </w:rPr>
              <w:t xml:space="preserve">     </w:t>
            </w:r>
            <w:r>
              <w:rPr>
                <w:rFonts w:ascii="Arial" w:hAnsi="Arial"/>
                <w:b/>
                <w:i/>
                <w:sz w:val="22"/>
              </w:rPr>
              <w:t>Mathematic is…….</w:t>
            </w:r>
          </w:p>
          <w:p w:rsidR="00BA6348" w:rsidRDefault="00BA6348" w:rsidP="00210051">
            <w:pPr>
              <w:rPr>
                <w:rFonts w:ascii="Arial" w:hAnsi="Arial"/>
                <w:b/>
                <w:sz w:val="22"/>
              </w:rPr>
            </w:pPr>
          </w:p>
        </w:tc>
      </w:tr>
      <w:tr w:rsidR="00BA6348">
        <w:tc>
          <w:tcPr>
            <w:tcW w:w="1440" w:type="dxa"/>
          </w:tcPr>
          <w:p w:rsidR="00BA6348" w:rsidRDefault="00BA6348" w:rsidP="001B05F4">
            <w:pPr>
              <w:jc w:val="center"/>
              <w:rPr>
                <w:rFonts w:ascii="Arial" w:hAnsi="Arial"/>
                <w:sz w:val="22"/>
              </w:rPr>
            </w:pPr>
            <w:r>
              <w:rPr>
                <w:rFonts w:ascii="Arial" w:hAnsi="Arial"/>
                <w:sz w:val="22"/>
              </w:rPr>
              <w:t>Class 11</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Friday,</w:t>
            </w:r>
          </w:p>
          <w:p w:rsidR="00BA6348" w:rsidRDefault="00BA6348" w:rsidP="001B05F4">
            <w:pPr>
              <w:jc w:val="center"/>
              <w:rPr>
                <w:rFonts w:ascii="Arial" w:hAnsi="Arial"/>
                <w:sz w:val="22"/>
              </w:rPr>
            </w:pPr>
            <w:r>
              <w:rPr>
                <w:rFonts w:ascii="Arial" w:hAnsi="Arial"/>
                <w:sz w:val="22"/>
              </w:rPr>
              <w:t>April 13</w:t>
            </w:r>
          </w:p>
          <w:p w:rsidR="00BA6348" w:rsidRDefault="00BA6348" w:rsidP="001B05F4">
            <w:pPr>
              <w:jc w:val="center"/>
              <w:rPr>
                <w:rFonts w:ascii="Arial" w:hAnsi="Arial"/>
                <w:sz w:val="22"/>
              </w:rPr>
            </w:pPr>
          </w:p>
          <w:p w:rsidR="00BA6348" w:rsidRDefault="00BA6348" w:rsidP="001B05F4">
            <w:pPr>
              <w:jc w:val="center"/>
              <w:rPr>
                <w:rFonts w:ascii="Arial" w:hAnsi="Arial"/>
                <w:sz w:val="22"/>
              </w:rPr>
            </w:pPr>
            <w:r>
              <w:rPr>
                <w:rFonts w:ascii="Arial" w:hAnsi="Arial"/>
                <w:sz w:val="22"/>
              </w:rPr>
              <w:t>1:30 – 4:30</w:t>
            </w:r>
          </w:p>
          <w:p w:rsidR="00BA6348" w:rsidRDefault="00BA6348" w:rsidP="001B05F4">
            <w:pPr>
              <w:jc w:val="center"/>
              <w:rPr>
                <w:rFonts w:ascii="Arial" w:hAnsi="Arial"/>
                <w:sz w:val="22"/>
              </w:rPr>
            </w:pPr>
          </w:p>
        </w:tc>
        <w:tc>
          <w:tcPr>
            <w:tcW w:w="5760" w:type="dxa"/>
          </w:tcPr>
          <w:p w:rsidR="00BA6348" w:rsidRDefault="00BA6348" w:rsidP="001B05F4">
            <w:pPr>
              <w:rPr>
                <w:rFonts w:ascii="Arial" w:hAnsi="Arial"/>
                <w:b/>
                <w:sz w:val="22"/>
              </w:rPr>
            </w:pPr>
            <w:r>
              <w:rPr>
                <w:rFonts w:ascii="Arial" w:hAnsi="Arial"/>
                <w:b/>
                <w:sz w:val="22"/>
              </w:rPr>
              <w:t>TOPICS:</w:t>
            </w:r>
          </w:p>
          <w:p w:rsidR="00BA6348" w:rsidRDefault="00BA6348" w:rsidP="001B05F4">
            <w:pPr>
              <w:numPr>
                <w:ilvl w:val="0"/>
                <w:numId w:val="11"/>
              </w:numPr>
              <w:rPr>
                <w:rFonts w:ascii="Arial" w:hAnsi="Arial"/>
                <w:sz w:val="22"/>
              </w:rPr>
            </w:pPr>
            <w:r>
              <w:rPr>
                <w:rFonts w:ascii="Arial" w:hAnsi="Arial"/>
                <w:sz w:val="22"/>
              </w:rPr>
              <w:t>Discussion of Ron Castleman case study</w:t>
            </w:r>
          </w:p>
          <w:p w:rsidR="00BA6348" w:rsidRPr="00F74B03" w:rsidRDefault="00BA6348" w:rsidP="001B05F4">
            <w:pPr>
              <w:ind w:left="360"/>
              <w:rPr>
                <w:rFonts w:ascii="Arial" w:hAnsi="Arial"/>
                <w:sz w:val="22"/>
              </w:rPr>
            </w:pPr>
            <w:r>
              <w:rPr>
                <w:rFonts w:ascii="Arial" w:hAnsi="Arial"/>
                <w:sz w:val="22"/>
              </w:rPr>
              <w:t>(Leftover from Fraction Class)</w:t>
            </w:r>
          </w:p>
          <w:p w:rsidR="00BA6348" w:rsidRDefault="00BA6348" w:rsidP="001B05F4">
            <w:pPr>
              <w:numPr>
                <w:ilvl w:val="0"/>
                <w:numId w:val="13"/>
              </w:numPr>
              <w:tabs>
                <w:tab w:val="num" w:pos="360"/>
              </w:tabs>
              <w:ind w:hanging="780"/>
              <w:rPr>
                <w:rFonts w:ascii="Arial" w:hAnsi="Arial"/>
                <w:sz w:val="22"/>
              </w:rPr>
            </w:pPr>
            <w:r>
              <w:rPr>
                <w:rFonts w:ascii="Arial" w:hAnsi="Arial"/>
                <w:sz w:val="22"/>
              </w:rPr>
              <w:t>THREE-DIMENSIONAL GEOMETRY</w:t>
            </w:r>
          </w:p>
          <w:p w:rsidR="00BA6348" w:rsidRDefault="00BA6348" w:rsidP="001B05F4">
            <w:pPr>
              <w:rPr>
                <w:rFonts w:ascii="Arial" w:hAnsi="Arial"/>
                <w:sz w:val="22"/>
              </w:rPr>
            </w:pPr>
          </w:p>
          <w:p w:rsidR="00BA6348" w:rsidRDefault="00BA6348" w:rsidP="001B05F4">
            <w:pPr>
              <w:rPr>
                <w:rFonts w:ascii="Arial" w:hAnsi="Arial"/>
                <w:b/>
                <w:sz w:val="22"/>
              </w:rPr>
            </w:pPr>
            <w:r>
              <w:rPr>
                <w:rFonts w:ascii="Arial" w:hAnsi="Arial"/>
                <w:b/>
                <w:sz w:val="22"/>
              </w:rPr>
              <w:t>ACTIVITIES:</w:t>
            </w:r>
          </w:p>
          <w:p w:rsidR="00BA6348" w:rsidRDefault="00BA6348" w:rsidP="001B05F4">
            <w:pPr>
              <w:numPr>
                <w:ilvl w:val="0"/>
                <w:numId w:val="7"/>
              </w:numPr>
              <w:rPr>
                <w:rFonts w:ascii="Arial" w:hAnsi="Arial"/>
                <w:sz w:val="22"/>
              </w:rPr>
            </w:pPr>
            <w:r>
              <w:rPr>
                <w:rFonts w:ascii="Arial" w:hAnsi="Arial"/>
                <w:sz w:val="22"/>
              </w:rPr>
              <w:t>Playing with geoblocks &amp; perspective drawing</w:t>
            </w:r>
          </w:p>
          <w:p w:rsidR="00BA6348" w:rsidRDefault="00BA6348" w:rsidP="001B05F4">
            <w:pPr>
              <w:numPr>
                <w:ilvl w:val="0"/>
                <w:numId w:val="7"/>
              </w:numPr>
              <w:rPr>
                <w:rFonts w:ascii="Arial" w:hAnsi="Arial"/>
                <w:sz w:val="22"/>
              </w:rPr>
            </w:pPr>
            <w:r>
              <w:rPr>
                <w:rFonts w:ascii="Arial" w:hAnsi="Arial"/>
                <w:sz w:val="22"/>
              </w:rPr>
              <w:t>Building with snap cubes</w:t>
            </w:r>
          </w:p>
          <w:p w:rsidR="00BA6348" w:rsidRDefault="00BA6348" w:rsidP="001B05F4">
            <w:pPr>
              <w:numPr>
                <w:ilvl w:val="0"/>
                <w:numId w:val="7"/>
              </w:numPr>
              <w:rPr>
                <w:rFonts w:ascii="Arial" w:hAnsi="Arial"/>
                <w:sz w:val="22"/>
              </w:rPr>
            </w:pPr>
            <w:r>
              <w:rPr>
                <w:rFonts w:ascii="Arial" w:hAnsi="Arial"/>
                <w:sz w:val="22"/>
              </w:rPr>
              <w:t>Exploring cubic arrays and nets</w:t>
            </w:r>
          </w:p>
          <w:p w:rsidR="00BA6348" w:rsidRDefault="00BA6348" w:rsidP="001B05F4">
            <w:pPr>
              <w:rPr>
                <w:rFonts w:ascii="Arial" w:hAnsi="Arial"/>
                <w:sz w:val="22"/>
              </w:rPr>
            </w:pPr>
          </w:p>
        </w:tc>
        <w:tc>
          <w:tcPr>
            <w:tcW w:w="6480" w:type="dxa"/>
          </w:tcPr>
          <w:p w:rsidR="00BA6348" w:rsidRDefault="00BA6348" w:rsidP="001B05F4">
            <w:pPr>
              <w:rPr>
                <w:rFonts w:ascii="Arial" w:hAnsi="Arial"/>
                <w:b/>
                <w:sz w:val="22"/>
              </w:rPr>
            </w:pPr>
            <w:r>
              <w:rPr>
                <w:rFonts w:ascii="Arial" w:hAnsi="Arial"/>
                <w:b/>
                <w:sz w:val="22"/>
              </w:rPr>
              <w:t>READINGS DUE:</w:t>
            </w:r>
          </w:p>
          <w:p w:rsidR="00BA6348" w:rsidRPr="009C375C" w:rsidRDefault="00BA6348" w:rsidP="001B05F4">
            <w:pPr>
              <w:numPr>
                <w:ilvl w:val="0"/>
                <w:numId w:val="13"/>
              </w:numPr>
              <w:tabs>
                <w:tab w:val="num" w:pos="360"/>
              </w:tabs>
              <w:ind w:hanging="780"/>
              <w:rPr>
                <w:rFonts w:ascii="Arial" w:hAnsi="Arial"/>
                <w:sz w:val="22"/>
              </w:rPr>
            </w:pPr>
            <w:r w:rsidRPr="009C375C">
              <w:rPr>
                <w:rFonts w:ascii="Arial" w:hAnsi="Arial"/>
                <w:sz w:val="22"/>
              </w:rPr>
              <w:t>Va</w:t>
            </w:r>
            <w:r>
              <w:rPr>
                <w:rFonts w:ascii="Arial" w:hAnsi="Arial"/>
                <w:sz w:val="22"/>
              </w:rPr>
              <w:t>n de Walle, Chapter 21</w:t>
            </w:r>
          </w:p>
          <w:p w:rsidR="00BA6348" w:rsidRDefault="00BA6348" w:rsidP="001B05F4">
            <w:pPr>
              <w:rPr>
                <w:rFonts w:ascii="Arial" w:hAnsi="Arial"/>
                <w:b/>
                <w:sz w:val="22"/>
              </w:rPr>
            </w:pPr>
          </w:p>
          <w:p w:rsidR="00BA6348" w:rsidRDefault="00BA6348" w:rsidP="001B05F4">
            <w:pPr>
              <w:rPr>
                <w:rFonts w:ascii="Arial" w:hAnsi="Arial"/>
                <w:sz w:val="22"/>
              </w:rPr>
            </w:pPr>
          </w:p>
          <w:p w:rsidR="00BA6348" w:rsidRDefault="00BA6348" w:rsidP="001B05F4">
            <w:pPr>
              <w:rPr>
                <w:rFonts w:ascii="Arial" w:hAnsi="Arial"/>
                <w:b/>
                <w:sz w:val="22"/>
              </w:rPr>
            </w:pPr>
            <w:r>
              <w:rPr>
                <w:rFonts w:ascii="Arial" w:hAnsi="Arial"/>
                <w:b/>
                <w:sz w:val="22"/>
              </w:rPr>
              <w:t xml:space="preserve">ASSIGNMENTS DUE: </w:t>
            </w:r>
          </w:p>
          <w:p w:rsidR="00BA6348" w:rsidRPr="00DB4C94" w:rsidRDefault="00BA6348" w:rsidP="001B05F4">
            <w:pPr>
              <w:numPr>
                <w:ilvl w:val="0"/>
                <w:numId w:val="13"/>
              </w:numPr>
              <w:tabs>
                <w:tab w:val="num" w:pos="360"/>
              </w:tabs>
              <w:ind w:left="360"/>
              <w:rPr>
                <w:rFonts w:ascii="Arial" w:hAnsi="Arial"/>
                <w:sz w:val="22"/>
              </w:rPr>
            </w:pPr>
            <w:r w:rsidRPr="00DB4C94">
              <w:rPr>
                <w:rFonts w:ascii="Arial" w:hAnsi="Arial"/>
                <w:sz w:val="22"/>
              </w:rPr>
              <w:t>Keep up to date with lesson reflections; collect copies of student work; take digital photos</w:t>
            </w:r>
          </w:p>
        </w:tc>
      </w:tr>
      <w:tr w:rsidR="00BA6348">
        <w:tc>
          <w:tcPr>
            <w:tcW w:w="1440" w:type="dxa"/>
          </w:tcPr>
          <w:p w:rsidR="00BA6348" w:rsidRDefault="00BA6348" w:rsidP="00210051">
            <w:pPr>
              <w:jc w:val="center"/>
              <w:rPr>
                <w:rFonts w:ascii="Arial" w:hAnsi="Arial"/>
                <w:sz w:val="22"/>
              </w:rPr>
            </w:pPr>
            <w:r>
              <w:rPr>
                <w:rFonts w:ascii="Arial" w:hAnsi="Arial"/>
                <w:sz w:val="22"/>
              </w:rPr>
              <w:t>Class 12</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Friday,</w:t>
            </w:r>
          </w:p>
          <w:p w:rsidR="00BA6348" w:rsidRDefault="00BA6348" w:rsidP="00210051">
            <w:pPr>
              <w:jc w:val="center"/>
              <w:rPr>
                <w:rFonts w:ascii="Arial" w:hAnsi="Arial"/>
                <w:sz w:val="22"/>
              </w:rPr>
            </w:pPr>
            <w:r>
              <w:rPr>
                <w:rFonts w:ascii="Arial" w:hAnsi="Arial"/>
                <w:sz w:val="22"/>
              </w:rPr>
              <w:t>May 4</w:t>
            </w:r>
          </w:p>
          <w:p w:rsidR="00BA6348" w:rsidRDefault="00BA6348" w:rsidP="00210051">
            <w:pPr>
              <w:jc w:val="center"/>
              <w:rPr>
                <w:rFonts w:ascii="Arial" w:hAnsi="Arial"/>
                <w:sz w:val="22"/>
              </w:rPr>
            </w:pPr>
          </w:p>
          <w:p w:rsidR="00BA6348" w:rsidRDefault="00BA6348" w:rsidP="00210051">
            <w:pPr>
              <w:jc w:val="center"/>
              <w:rPr>
                <w:rFonts w:ascii="Arial" w:hAnsi="Arial"/>
                <w:sz w:val="22"/>
              </w:rPr>
            </w:pPr>
            <w:r>
              <w:rPr>
                <w:rFonts w:ascii="Arial" w:hAnsi="Arial"/>
                <w:sz w:val="22"/>
              </w:rPr>
              <w:t>1:30 – 4:30</w:t>
            </w:r>
          </w:p>
        </w:tc>
        <w:tc>
          <w:tcPr>
            <w:tcW w:w="5760" w:type="dxa"/>
          </w:tcPr>
          <w:p w:rsidR="00BA6348" w:rsidRDefault="00BA6348" w:rsidP="00210051">
            <w:pPr>
              <w:rPr>
                <w:rFonts w:ascii="Arial" w:hAnsi="Arial"/>
                <w:b/>
                <w:sz w:val="22"/>
              </w:rPr>
            </w:pPr>
            <w:r>
              <w:rPr>
                <w:rFonts w:ascii="Arial" w:hAnsi="Arial"/>
                <w:b/>
                <w:sz w:val="22"/>
              </w:rPr>
              <w:t>TOPICS:</w:t>
            </w:r>
          </w:p>
          <w:p w:rsidR="00BA6348" w:rsidRPr="00057579" w:rsidRDefault="00BA6348" w:rsidP="000E7151">
            <w:pPr>
              <w:numPr>
                <w:ilvl w:val="0"/>
                <w:numId w:val="13"/>
              </w:numPr>
              <w:tabs>
                <w:tab w:val="num" w:pos="360"/>
              </w:tabs>
              <w:ind w:hanging="780"/>
              <w:rPr>
                <w:rFonts w:ascii="Arial" w:hAnsi="Arial"/>
                <w:b/>
                <w:sz w:val="22"/>
              </w:rPr>
            </w:pPr>
            <w:r>
              <w:rPr>
                <w:rFonts w:ascii="Arial" w:hAnsi="Arial"/>
                <w:sz w:val="22"/>
              </w:rPr>
              <w:t>PROBABILITY</w:t>
            </w:r>
          </w:p>
          <w:p w:rsidR="00BA6348" w:rsidRDefault="00BA6348" w:rsidP="00057579">
            <w:pPr>
              <w:rPr>
                <w:rFonts w:ascii="Arial" w:hAnsi="Arial"/>
                <w:sz w:val="22"/>
              </w:rPr>
            </w:pPr>
          </w:p>
          <w:p w:rsidR="00BA6348" w:rsidRDefault="00BA6348" w:rsidP="00057579">
            <w:pPr>
              <w:rPr>
                <w:rFonts w:ascii="Arial" w:hAnsi="Arial"/>
                <w:b/>
                <w:sz w:val="22"/>
              </w:rPr>
            </w:pPr>
            <w:r>
              <w:rPr>
                <w:rFonts w:ascii="Arial" w:hAnsi="Arial"/>
                <w:b/>
                <w:sz w:val="22"/>
              </w:rPr>
              <w:t>ACTIVITIES:</w:t>
            </w:r>
          </w:p>
          <w:p w:rsidR="00BA6348" w:rsidRDefault="00BA6348" w:rsidP="000E7151">
            <w:pPr>
              <w:numPr>
                <w:ilvl w:val="0"/>
                <w:numId w:val="17"/>
              </w:numPr>
              <w:tabs>
                <w:tab w:val="num" w:pos="360"/>
              </w:tabs>
              <w:ind w:left="360"/>
              <w:rPr>
                <w:rFonts w:ascii="Arial" w:hAnsi="Arial"/>
                <w:b/>
                <w:sz w:val="22"/>
              </w:rPr>
            </w:pPr>
            <w:r>
              <w:rPr>
                <w:rFonts w:ascii="Arial" w:hAnsi="Arial"/>
                <w:sz w:val="22"/>
              </w:rPr>
              <w:t xml:space="preserve">Determining experimental and theoretical probability through games </w:t>
            </w:r>
          </w:p>
          <w:p w:rsidR="00BA6348" w:rsidRDefault="00BA6348" w:rsidP="00210051">
            <w:pPr>
              <w:tabs>
                <w:tab w:val="num" w:pos="360"/>
              </w:tabs>
              <w:ind w:hanging="720"/>
              <w:rPr>
                <w:rFonts w:ascii="Arial" w:hAnsi="Arial"/>
                <w:sz w:val="22"/>
              </w:rPr>
            </w:pPr>
          </w:p>
          <w:p w:rsidR="00BA6348" w:rsidRDefault="00BA6348" w:rsidP="00210051">
            <w:pPr>
              <w:rPr>
                <w:rFonts w:ascii="Arial" w:hAnsi="Arial"/>
                <w:b/>
                <w:sz w:val="22"/>
              </w:rPr>
            </w:pPr>
            <w:r>
              <w:rPr>
                <w:rFonts w:ascii="Arial" w:hAnsi="Arial"/>
                <w:sz w:val="22"/>
              </w:rPr>
              <w:t xml:space="preserve"> </w:t>
            </w:r>
          </w:p>
        </w:tc>
        <w:tc>
          <w:tcPr>
            <w:tcW w:w="6480" w:type="dxa"/>
          </w:tcPr>
          <w:p w:rsidR="00BA6348" w:rsidRDefault="00BA6348" w:rsidP="00210051">
            <w:pPr>
              <w:rPr>
                <w:rFonts w:ascii="Arial" w:hAnsi="Arial"/>
                <w:b/>
                <w:sz w:val="22"/>
              </w:rPr>
            </w:pPr>
            <w:r>
              <w:rPr>
                <w:rFonts w:ascii="Arial" w:hAnsi="Arial"/>
                <w:b/>
                <w:sz w:val="22"/>
              </w:rPr>
              <w:t>READINGS DUE:</w:t>
            </w:r>
          </w:p>
          <w:p w:rsidR="00BA6348" w:rsidRDefault="00BA6348" w:rsidP="000E7151">
            <w:pPr>
              <w:numPr>
                <w:ilvl w:val="0"/>
                <w:numId w:val="23"/>
              </w:numPr>
              <w:ind w:left="360"/>
              <w:rPr>
                <w:rFonts w:ascii="Arial" w:hAnsi="Arial"/>
                <w:b/>
                <w:sz w:val="22"/>
              </w:rPr>
            </w:pPr>
            <w:r>
              <w:rPr>
                <w:rFonts w:ascii="Arial" w:hAnsi="Arial"/>
                <w:sz w:val="22"/>
              </w:rPr>
              <w:t>Van de Walle, Chapters 21</w:t>
            </w:r>
          </w:p>
          <w:p w:rsidR="00BA6348" w:rsidRDefault="00BA6348" w:rsidP="00210051">
            <w:pPr>
              <w:rPr>
                <w:rFonts w:ascii="Arial" w:hAnsi="Arial"/>
                <w:b/>
                <w:sz w:val="22"/>
              </w:rPr>
            </w:pPr>
          </w:p>
          <w:p w:rsidR="00BA6348" w:rsidRDefault="00BA6348" w:rsidP="00210051">
            <w:pPr>
              <w:rPr>
                <w:rFonts w:ascii="Arial" w:hAnsi="Arial"/>
                <w:sz w:val="22"/>
              </w:rPr>
            </w:pPr>
          </w:p>
          <w:p w:rsidR="00BA6348" w:rsidRDefault="00BA6348" w:rsidP="00210051">
            <w:pPr>
              <w:rPr>
                <w:rFonts w:ascii="Arial" w:hAnsi="Arial"/>
                <w:b/>
                <w:sz w:val="22"/>
              </w:rPr>
            </w:pPr>
            <w:r>
              <w:rPr>
                <w:rFonts w:ascii="Arial" w:hAnsi="Arial"/>
                <w:b/>
                <w:sz w:val="22"/>
              </w:rPr>
              <w:t>ASSIGNMENTS DUE:</w:t>
            </w:r>
          </w:p>
          <w:p w:rsidR="00BA6348" w:rsidRPr="00DB4C94" w:rsidRDefault="00BA6348" w:rsidP="00200E72">
            <w:pPr>
              <w:numPr>
                <w:ilvl w:val="0"/>
                <w:numId w:val="22"/>
              </w:numPr>
              <w:autoSpaceDE/>
              <w:autoSpaceDN/>
              <w:ind w:left="360"/>
              <w:rPr>
                <w:rFonts w:ascii="Comic Sans MS" w:hAnsi="Comic Sans MS"/>
                <w:sz w:val="22"/>
              </w:rPr>
            </w:pPr>
            <w:r w:rsidRPr="00DB4C94">
              <w:rPr>
                <w:rFonts w:ascii="Comic Sans MS" w:hAnsi="Comic Sans MS"/>
                <w:sz w:val="22"/>
              </w:rPr>
              <w:t>Write comparative analysis of effectiveness of student tasks and assessments</w:t>
            </w:r>
          </w:p>
          <w:p w:rsidR="00BA6348" w:rsidRDefault="00BA6348" w:rsidP="00200E72">
            <w:pPr>
              <w:numPr>
                <w:ilvl w:val="0"/>
                <w:numId w:val="3"/>
              </w:numPr>
              <w:rPr>
                <w:rFonts w:ascii="Arial" w:hAnsi="Arial"/>
                <w:sz w:val="22"/>
              </w:rPr>
            </w:pPr>
            <w:r w:rsidRPr="00DB4C94">
              <w:rPr>
                <w:rFonts w:ascii="Comic Sans MS" w:hAnsi="Comic Sans MS"/>
                <w:sz w:val="22"/>
              </w:rPr>
              <w:t>Write conclusion/self-assessment of SLIM Project learning</w:t>
            </w:r>
          </w:p>
          <w:p w:rsidR="00BA6348" w:rsidRDefault="00BA6348" w:rsidP="00210051">
            <w:pPr>
              <w:numPr>
                <w:ilvl w:val="0"/>
                <w:numId w:val="3"/>
              </w:numPr>
              <w:rPr>
                <w:rFonts w:ascii="Arial" w:hAnsi="Arial"/>
                <w:sz w:val="22"/>
              </w:rPr>
            </w:pPr>
            <w:r>
              <w:rPr>
                <w:rFonts w:ascii="Arial" w:hAnsi="Arial"/>
                <w:sz w:val="22"/>
              </w:rPr>
              <w:t xml:space="preserve">Complete and assemble </w:t>
            </w:r>
            <w:r>
              <w:rPr>
                <w:rFonts w:ascii="Arial" w:hAnsi="Arial"/>
                <w:b/>
                <w:sz w:val="22"/>
                <w:u w:val="single"/>
              </w:rPr>
              <w:t>SLIM</w:t>
            </w:r>
            <w:r>
              <w:rPr>
                <w:rFonts w:ascii="Arial" w:hAnsi="Arial"/>
                <w:sz w:val="22"/>
              </w:rPr>
              <w:t xml:space="preserve"> project notebook</w:t>
            </w:r>
          </w:p>
          <w:p w:rsidR="00BA6348" w:rsidRDefault="00BA6348" w:rsidP="006B1B88">
            <w:pPr>
              <w:rPr>
                <w:rFonts w:ascii="Arial" w:hAnsi="Arial"/>
                <w:sz w:val="22"/>
              </w:rPr>
            </w:pPr>
          </w:p>
        </w:tc>
      </w:tr>
      <w:tr w:rsidR="00BA6348">
        <w:tc>
          <w:tcPr>
            <w:tcW w:w="13680" w:type="dxa"/>
            <w:gridSpan w:val="3"/>
          </w:tcPr>
          <w:p w:rsidR="00BA6348" w:rsidRPr="00033D10" w:rsidRDefault="00BA6348" w:rsidP="00A15BB2">
            <w:pPr>
              <w:jc w:val="center"/>
              <w:rPr>
                <w:rFonts w:ascii="Arial Black" w:hAnsi="Arial Black"/>
                <w:b/>
                <w:sz w:val="74"/>
              </w:rPr>
            </w:pPr>
            <w:r w:rsidRPr="00033D10">
              <w:rPr>
                <w:rFonts w:ascii="Arial Black" w:hAnsi="Arial Black"/>
                <w:b/>
                <w:sz w:val="74"/>
              </w:rPr>
              <w:t>Let the Unbridled Revelry Begin!</w:t>
            </w:r>
          </w:p>
          <w:p w:rsidR="00BA6348" w:rsidRPr="00A15BB2" w:rsidRDefault="00BA6348" w:rsidP="00A15BB2">
            <w:pPr>
              <w:jc w:val="center"/>
              <w:rPr>
                <w:rFonts w:ascii="Arial Black" w:hAnsi="Arial Black"/>
                <w:b/>
                <w:sz w:val="48"/>
              </w:rPr>
            </w:pPr>
          </w:p>
        </w:tc>
      </w:tr>
    </w:tbl>
    <w:p w:rsidR="00BA6348" w:rsidRDefault="00BA6348" w:rsidP="00210051">
      <w:pPr>
        <w:rPr>
          <w:rFonts w:ascii="Arial" w:hAnsi="Arial"/>
          <w:b/>
          <w:sz w:val="22"/>
        </w:rPr>
      </w:pPr>
      <w:r>
        <w:rPr>
          <w:rFonts w:ascii="Arial" w:hAnsi="Arial"/>
          <w:sz w:val="22"/>
        </w:rPr>
        <w:t xml:space="preserve"> </w:t>
      </w:r>
    </w:p>
    <w:p w:rsidR="00BA6348" w:rsidRDefault="00BA6348"/>
    <w:sectPr w:rsidR="00BA6348" w:rsidSect="00210051">
      <w:pgSz w:w="15840" w:h="12240" w:orient="landscape"/>
      <w:pgMar w:top="1440" w:right="1152" w:bottom="1296" w:left="1152"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mic Sans MS">
    <w:panose1 w:val="030F070203030202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Black">
    <w:panose1 w:val="020B0A0402010202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Bodoni MT Black">
    <w:altName w:val="Trebuchet MS Italic"/>
    <w:panose1 w:val="00000000000000000000"/>
    <w:charset w:val="00"/>
    <w:family w:val="roman"/>
    <w:notTrueType/>
    <w:pitch w:val="variable"/>
    <w:sig w:usb0="00000003"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 w:name="Cambria">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singleLevel"/>
    <w:tmpl w:val="00050409"/>
    <w:lvl w:ilvl="0">
      <w:start w:val="1"/>
      <w:numFmt w:val="bullet"/>
      <w:lvlText w:val=""/>
      <w:lvlJc w:val="left"/>
      <w:pPr>
        <w:tabs>
          <w:tab w:val="num" w:pos="720"/>
        </w:tabs>
        <w:ind w:left="720" w:hanging="360"/>
      </w:pPr>
      <w:rPr>
        <w:rFonts w:ascii="Wingdings" w:hAnsi="Wingdings" w:hint="default"/>
      </w:rPr>
    </w:lvl>
  </w:abstractNum>
  <w:abstractNum w:abstractNumId="1">
    <w:nsid w:val="00000003"/>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2">
    <w:nsid w:val="00000004"/>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3">
    <w:nsid w:val="00000005"/>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4">
    <w:nsid w:val="00000006"/>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5">
    <w:nsid w:val="00000008"/>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6">
    <w:nsid w:val="00000009"/>
    <w:multiLevelType w:val="singleLevel"/>
    <w:tmpl w:val="00050409"/>
    <w:lvl w:ilvl="0">
      <w:start w:val="1"/>
      <w:numFmt w:val="bullet"/>
      <w:lvlText w:val=""/>
      <w:lvlJc w:val="left"/>
      <w:pPr>
        <w:tabs>
          <w:tab w:val="num" w:pos="630"/>
        </w:tabs>
        <w:ind w:left="630" w:hanging="360"/>
      </w:pPr>
      <w:rPr>
        <w:rFonts w:ascii="Wingdings" w:hAnsi="Wingdings" w:hint="default"/>
      </w:rPr>
    </w:lvl>
  </w:abstractNum>
  <w:abstractNum w:abstractNumId="7">
    <w:nsid w:val="0000000A"/>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8">
    <w:nsid w:val="0000000B"/>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9">
    <w:nsid w:val="00000023"/>
    <w:multiLevelType w:val="singleLevel"/>
    <w:tmpl w:val="00050409"/>
    <w:lvl w:ilvl="0">
      <w:start w:val="1"/>
      <w:numFmt w:val="bullet"/>
      <w:lvlText w:val=""/>
      <w:lvlJc w:val="left"/>
      <w:pPr>
        <w:tabs>
          <w:tab w:val="num" w:pos="720"/>
        </w:tabs>
        <w:ind w:left="720" w:hanging="360"/>
      </w:pPr>
      <w:rPr>
        <w:rFonts w:ascii="Wingdings" w:hAnsi="Wingdings" w:hint="default"/>
      </w:rPr>
    </w:lvl>
  </w:abstractNum>
  <w:abstractNum w:abstractNumId="10">
    <w:nsid w:val="04486B2E"/>
    <w:multiLevelType w:val="multilevel"/>
    <w:tmpl w:val="064AAE7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97465EB"/>
    <w:multiLevelType w:val="hybridMultilevel"/>
    <w:tmpl w:val="6A4C5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B57195"/>
    <w:multiLevelType w:val="hybridMultilevel"/>
    <w:tmpl w:val="18C0C8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E66CD2"/>
    <w:multiLevelType w:val="multilevel"/>
    <w:tmpl w:val="064AAE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B067B76"/>
    <w:multiLevelType w:val="hybridMultilevel"/>
    <w:tmpl w:val="66A425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2B473E"/>
    <w:multiLevelType w:val="hybridMultilevel"/>
    <w:tmpl w:val="AAD4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786BBB"/>
    <w:multiLevelType w:val="hybridMultilevel"/>
    <w:tmpl w:val="74CC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D01DF1"/>
    <w:multiLevelType w:val="hybridMultilevel"/>
    <w:tmpl w:val="5D608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F2635F"/>
    <w:multiLevelType w:val="hybridMultilevel"/>
    <w:tmpl w:val="03B80B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33EF03DF"/>
    <w:multiLevelType w:val="hybridMultilevel"/>
    <w:tmpl w:val="7262A932"/>
    <w:lvl w:ilvl="0" w:tplc="04090001">
      <w:start w:val="1"/>
      <w:numFmt w:val="bullet"/>
      <w:lvlText w:val=""/>
      <w:lvlJc w:val="left"/>
      <w:pPr>
        <w:ind w:left="3856" w:hanging="360"/>
      </w:pPr>
      <w:rPr>
        <w:rFonts w:ascii="Symbol" w:hAnsi="Symbol" w:hint="default"/>
      </w:rPr>
    </w:lvl>
    <w:lvl w:ilvl="1" w:tplc="04090003" w:tentative="1">
      <w:start w:val="1"/>
      <w:numFmt w:val="bullet"/>
      <w:lvlText w:val="o"/>
      <w:lvlJc w:val="left"/>
      <w:pPr>
        <w:ind w:left="4576" w:hanging="360"/>
      </w:pPr>
      <w:rPr>
        <w:rFonts w:ascii="Courier New" w:hAnsi="Courier New" w:hint="default"/>
      </w:rPr>
    </w:lvl>
    <w:lvl w:ilvl="2" w:tplc="04090005" w:tentative="1">
      <w:start w:val="1"/>
      <w:numFmt w:val="bullet"/>
      <w:lvlText w:val=""/>
      <w:lvlJc w:val="left"/>
      <w:pPr>
        <w:ind w:left="5296" w:hanging="360"/>
      </w:pPr>
      <w:rPr>
        <w:rFonts w:ascii="Wingdings" w:hAnsi="Wingdings" w:hint="default"/>
      </w:rPr>
    </w:lvl>
    <w:lvl w:ilvl="3" w:tplc="04090001" w:tentative="1">
      <w:start w:val="1"/>
      <w:numFmt w:val="bullet"/>
      <w:lvlText w:val=""/>
      <w:lvlJc w:val="left"/>
      <w:pPr>
        <w:ind w:left="6016" w:hanging="360"/>
      </w:pPr>
      <w:rPr>
        <w:rFonts w:ascii="Symbol" w:hAnsi="Symbol" w:hint="default"/>
      </w:rPr>
    </w:lvl>
    <w:lvl w:ilvl="4" w:tplc="04090003" w:tentative="1">
      <w:start w:val="1"/>
      <w:numFmt w:val="bullet"/>
      <w:lvlText w:val="o"/>
      <w:lvlJc w:val="left"/>
      <w:pPr>
        <w:ind w:left="6736" w:hanging="360"/>
      </w:pPr>
      <w:rPr>
        <w:rFonts w:ascii="Courier New" w:hAnsi="Courier New" w:hint="default"/>
      </w:rPr>
    </w:lvl>
    <w:lvl w:ilvl="5" w:tplc="04090005" w:tentative="1">
      <w:start w:val="1"/>
      <w:numFmt w:val="bullet"/>
      <w:lvlText w:val=""/>
      <w:lvlJc w:val="left"/>
      <w:pPr>
        <w:ind w:left="7456" w:hanging="360"/>
      </w:pPr>
      <w:rPr>
        <w:rFonts w:ascii="Wingdings" w:hAnsi="Wingdings" w:hint="default"/>
      </w:rPr>
    </w:lvl>
    <w:lvl w:ilvl="6" w:tplc="04090001" w:tentative="1">
      <w:start w:val="1"/>
      <w:numFmt w:val="bullet"/>
      <w:lvlText w:val=""/>
      <w:lvlJc w:val="left"/>
      <w:pPr>
        <w:ind w:left="8176" w:hanging="360"/>
      </w:pPr>
      <w:rPr>
        <w:rFonts w:ascii="Symbol" w:hAnsi="Symbol" w:hint="default"/>
      </w:rPr>
    </w:lvl>
    <w:lvl w:ilvl="7" w:tplc="04090003" w:tentative="1">
      <w:start w:val="1"/>
      <w:numFmt w:val="bullet"/>
      <w:lvlText w:val="o"/>
      <w:lvlJc w:val="left"/>
      <w:pPr>
        <w:ind w:left="8896" w:hanging="360"/>
      </w:pPr>
      <w:rPr>
        <w:rFonts w:ascii="Courier New" w:hAnsi="Courier New" w:hint="default"/>
      </w:rPr>
    </w:lvl>
    <w:lvl w:ilvl="8" w:tplc="04090005" w:tentative="1">
      <w:start w:val="1"/>
      <w:numFmt w:val="bullet"/>
      <w:lvlText w:val=""/>
      <w:lvlJc w:val="left"/>
      <w:pPr>
        <w:ind w:left="9616" w:hanging="360"/>
      </w:pPr>
      <w:rPr>
        <w:rFonts w:ascii="Wingdings" w:hAnsi="Wingdings" w:hint="default"/>
      </w:rPr>
    </w:lvl>
  </w:abstractNum>
  <w:abstractNum w:abstractNumId="20">
    <w:nsid w:val="342E7B71"/>
    <w:multiLevelType w:val="hybridMultilevel"/>
    <w:tmpl w:val="DBC0E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885E5A"/>
    <w:multiLevelType w:val="hybridMultilevel"/>
    <w:tmpl w:val="CC6CD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D95026"/>
    <w:multiLevelType w:val="hybridMultilevel"/>
    <w:tmpl w:val="245E8660"/>
    <w:lvl w:ilvl="0" w:tplc="727EEB72">
      <w:start w:val="1"/>
      <w:numFmt w:val="decimal"/>
      <w:lvlText w:val="%1."/>
      <w:lvlJc w:val="left"/>
      <w:pPr>
        <w:ind w:left="720" w:hanging="360"/>
      </w:pPr>
      <w:rPr>
        <w:rFonts w:ascii="Comic Sans MS" w:hAnsi="Comic Sans M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564014"/>
    <w:multiLevelType w:val="hybridMultilevel"/>
    <w:tmpl w:val="18168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9B792A"/>
    <w:multiLevelType w:val="hybridMultilevel"/>
    <w:tmpl w:val="3098B192"/>
    <w:lvl w:ilvl="0" w:tplc="04090001">
      <w:start w:val="1"/>
      <w:numFmt w:val="bullet"/>
      <w:lvlText w:val=""/>
      <w:lvlJc w:val="left"/>
      <w:pPr>
        <w:tabs>
          <w:tab w:val="num" w:pos="780"/>
        </w:tabs>
        <w:ind w:left="78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919642F"/>
    <w:multiLevelType w:val="hybridMultilevel"/>
    <w:tmpl w:val="E7D6A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EE7BE6"/>
    <w:multiLevelType w:val="hybridMultilevel"/>
    <w:tmpl w:val="ED22C8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61F37AC7"/>
    <w:multiLevelType w:val="hybridMultilevel"/>
    <w:tmpl w:val="055618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1A21743"/>
    <w:multiLevelType w:val="hybridMultilevel"/>
    <w:tmpl w:val="2492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8B6BFD"/>
    <w:multiLevelType w:val="hybridMultilevel"/>
    <w:tmpl w:val="F2460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4D468E"/>
    <w:multiLevelType w:val="hybridMultilevel"/>
    <w:tmpl w:val="4A38C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0"/>
  </w:num>
  <w:num w:numId="11">
    <w:abstractNumId w:val="7"/>
  </w:num>
  <w:num w:numId="12">
    <w:abstractNumId w:val="13"/>
  </w:num>
  <w:num w:numId="13">
    <w:abstractNumId w:val="18"/>
  </w:num>
  <w:num w:numId="14">
    <w:abstractNumId w:val="14"/>
  </w:num>
  <w:num w:numId="15">
    <w:abstractNumId w:val="24"/>
  </w:num>
  <w:num w:numId="16">
    <w:abstractNumId w:val="27"/>
  </w:num>
  <w:num w:numId="17">
    <w:abstractNumId w:val="30"/>
  </w:num>
  <w:num w:numId="18">
    <w:abstractNumId w:val="19"/>
  </w:num>
  <w:num w:numId="19">
    <w:abstractNumId w:val="21"/>
  </w:num>
  <w:num w:numId="20">
    <w:abstractNumId w:val="26"/>
  </w:num>
  <w:num w:numId="21">
    <w:abstractNumId w:val="22"/>
  </w:num>
  <w:num w:numId="22">
    <w:abstractNumId w:val="16"/>
  </w:num>
  <w:num w:numId="23">
    <w:abstractNumId w:val="15"/>
  </w:num>
  <w:num w:numId="24">
    <w:abstractNumId w:val="29"/>
  </w:num>
  <w:num w:numId="25">
    <w:abstractNumId w:val="11"/>
  </w:num>
  <w:num w:numId="26">
    <w:abstractNumId w:val="25"/>
  </w:num>
  <w:num w:numId="27">
    <w:abstractNumId w:val="12"/>
  </w:num>
  <w:num w:numId="28">
    <w:abstractNumId w:val="23"/>
  </w:num>
  <w:num w:numId="29">
    <w:abstractNumId w:val="28"/>
  </w:num>
  <w:num w:numId="30">
    <w:abstractNumId w:val="20"/>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oNotDisplayPageBoundaries/>
  <w:stylePaneFormatFilter w:val="3701"/>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210051"/>
    <w:rsid w:val="00033D10"/>
    <w:rsid w:val="00045F85"/>
    <w:rsid w:val="00057579"/>
    <w:rsid w:val="000763CF"/>
    <w:rsid w:val="000E7151"/>
    <w:rsid w:val="000F678E"/>
    <w:rsid w:val="001079BD"/>
    <w:rsid w:val="00112E15"/>
    <w:rsid w:val="001B05F4"/>
    <w:rsid w:val="00200E72"/>
    <w:rsid w:val="00210051"/>
    <w:rsid w:val="00237426"/>
    <w:rsid w:val="003248F0"/>
    <w:rsid w:val="0039438E"/>
    <w:rsid w:val="003C1F43"/>
    <w:rsid w:val="003D2CBC"/>
    <w:rsid w:val="00447285"/>
    <w:rsid w:val="005551F3"/>
    <w:rsid w:val="00596AF7"/>
    <w:rsid w:val="006909F9"/>
    <w:rsid w:val="00697B36"/>
    <w:rsid w:val="006B04A0"/>
    <w:rsid w:val="006B1B88"/>
    <w:rsid w:val="006D5645"/>
    <w:rsid w:val="006D5B9F"/>
    <w:rsid w:val="00755F41"/>
    <w:rsid w:val="0077670A"/>
    <w:rsid w:val="00857AC4"/>
    <w:rsid w:val="008920E0"/>
    <w:rsid w:val="009C375C"/>
    <w:rsid w:val="009E31E2"/>
    <w:rsid w:val="00A113F7"/>
    <w:rsid w:val="00A15BB2"/>
    <w:rsid w:val="00A173C3"/>
    <w:rsid w:val="00AB3AC2"/>
    <w:rsid w:val="00B75512"/>
    <w:rsid w:val="00B80C69"/>
    <w:rsid w:val="00B951CA"/>
    <w:rsid w:val="00BA6348"/>
    <w:rsid w:val="00C06ECE"/>
    <w:rsid w:val="00C60538"/>
    <w:rsid w:val="00C86A13"/>
    <w:rsid w:val="00CD656D"/>
    <w:rsid w:val="00CF391B"/>
    <w:rsid w:val="00D063CA"/>
    <w:rsid w:val="00D96CF4"/>
    <w:rsid w:val="00DA16E4"/>
    <w:rsid w:val="00DB4C94"/>
    <w:rsid w:val="00EA6D91"/>
    <w:rsid w:val="00F74B03"/>
    <w:rsid w:val="00FA0D10"/>
    <w:rsid w:val="00FC4DAA"/>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051"/>
    <w:pPr>
      <w:autoSpaceDE w:val="0"/>
      <w:autoSpaceDN w:val="0"/>
    </w:pPr>
    <w:rPr>
      <w:rFonts w:ascii="Times" w:hAnsi="Times"/>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B951CA"/>
    <w:rPr>
      <w:rFonts w:cs="Times New Roman"/>
      <w:color w:val="0000FF"/>
      <w:u w:val="single"/>
    </w:rPr>
  </w:style>
  <w:style w:type="paragraph" w:styleId="ListParagraph">
    <w:name w:val="List Paragraph"/>
    <w:basedOn w:val="Normal"/>
    <w:uiPriority w:val="99"/>
    <w:qFormat/>
    <w:rsid w:val="00A173C3"/>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usiedorr@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658</Words>
  <Characters>3753</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susiedorr</dc:creator>
  <cp:keywords/>
  <cp:lastModifiedBy>Office 2004 Test Drive User</cp:lastModifiedBy>
  <cp:revision>2</cp:revision>
  <dcterms:created xsi:type="dcterms:W3CDTF">2012-01-08T00:21:00Z</dcterms:created>
  <dcterms:modified xsi:type="dcterms:W3CDTF">2012-01-08T00:21:00Z</dcterms:modified>
</cp:coreProperties>
</file>